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819" w:rsidRDefault="00614819">
      <w:pPr>
        <w:spacing w:after="0" w:line="259" w:lineRule="auto"/>
        <w:ind w:left="0" w:right="666" w:firstLine="0"/>
        <w:jc w:val="right"/>
      </w:pPr>
    </w:p>
    <w:p w:rsidR="00614819" w:rsidRDefault="00F64898">
      <w:pPr>
        <w:spacing w:after="214" w:line="259" w:lineRule="auto"/>
        <w:ind w:left="0" w:right="357" w:firstLine="0"/>
        <w:jc w:val="center"/>
      </w:pPr>
      <w:r>
        <w:t xml:space="preserve">“Where Kids Count” </w:t>
      </w:r>
    </w:p>
    <w:p w:rsidR="00614819" w:rsidRDefault="00F64898">
      <w:pPr>
        <w:shd w:val="clear" w:color="auto" w:fill="D9D9D9"/>
        <w:spacing w:after="214" w:line="259" w:lineRule="auto"/>
        <w:ind w:left="0" w:right="362" w:firstLine="0"/>
        <w:jc w:val="center"/>
      </w:pPr>
      <w:r>
        <w:t xml:space="preserve">Enrollment Agreement </w:t>
      </w:r>
    </w:p>
    <w:p w:rsidR="00614819" w:rsidRPr="009F4F69" w:rsidRDefault="006F2C6E">
      <w:pPr>
        <w:rPr>
          <w:rFonts w:asciiTheme="minorHAnsi" w:hAnsiTheme="minorHAnsi" w:cstheme="minorHAnsi"/>
          <w:b/>
          <w:sz w:val="24"/>
          <w:szCs w:val="24"/>
        </w:rPr>
      </w:pPr>
      <w:r w:rsidRPr="009F4F69">
        <w:rPr>
          <w:rFonts w:asciiTheme="minorHAnsi" w:hAnsiTheme="minorHAnsi" w:cstheme="minorHAnsi"/>
          <w:b/>
          <w:sz w:val="24"/>
          <w:szCs w:val="24"/>
        </w:rPr>
        <w:t>Acknowledgment, Understanding</w:t>
      </w:r>
      <w:r w:rsidR="00F64898" w:rsidRPr="009F4F69">
        <w:rPr>
          <w:rFonts w:asciiTheme="minorHAnsi" w:hAnsiTheme="minorHAnsi" w:cstheme="minorHAnsi"/>
          <w:b/>
          <w:sz w:val="24"/>
          <w:szCs w:val="24"/>
        </w:rPr>
        <w:t xml:space="preserve"> and Agreement: </w:t>
      </w:r>
    </w:p>
    <w:p w:rsidR="004A1856" w:rsidRPr="004A1856" w:rsidRDefault="004A1856">
      <w:pPr>
        <w:rPr>
          <w:rFonts w:asciiTheme="minorHAnsi" w:hAnsiTheme="minorHAnsi" w:cstheme="minorHAnsi"/>
          <w:sz w:val="6"/>
          <w:szCs w:val="24"/>
        </w:rPr>
      </w:pPr>
    </w:p>
    <w:p w:rsidR="00614819" w:rsidRPr="004A1856" w:rsidRDefault="00F64898">
      <w:pPr>
        <w:spacing w:after="203"/>
        <w:rPr>
          <w:rFonts w:asciiTheme="minorHAnsi" w:hAnsiTheme="minorHAnsi" w:cstheme="minorHAnsi"/>
          <w:sz w:val="24"/>
          <w:szCs w:val="24"/>
        </w:rPr>
      </w:pPr>
      <w:r w:rsidRPr="004A1856">
        <w:rPr>
          <w:rFonts w:asciiTheme="minorHAnsi" w:hAnsiTheme="minorHAnsi" w:cstheme="minorHAnsi"/>
          <w:sz w:val="24"/>
          <w:szCs w:val="24"/>
        </w:rPr>
        <w:t xml:space="preserve">I/We, being the parents or guardians of the child/children named in the registration form, </w:t>
      </w:r>
      <w:r w:rsidR="006F2C6E" w:rsidRPr="004A1856">
        <w:rPr>
          <w:rFonts w:asciiTheme="minorHAnsi" w:hAnsiTheme="minorHAnsi" w:cstheme="minorHAnsi"/>
          <w:sz w:val="24"/>
          <w:szCs w:val="24"/>
        </w:rPr>
        <w:t>understand, acknowledge</w:t>
      </w:r>
      <w:r w:rsidRPr="004A1856">
        <w:rPr>
          <w:rFonts w:asciiTheme="minorHAnsi" w:hAnsiTheme="minorHAnsi" w:cstheme="minorHAnsi"/>
          <w:sz w:val="24"/>
          <w:szCs w:val="24"/>
        </w:rPr>
        <w:t xml:space="preserve"> and agree with following clauses to this document.  </w:t>
      </w:r>
    </w:p>
    <w:p w:rsidR="00614819" w:rsidRDefault="00F64898" w:rsidP="004A1856">
      <w:pPr>
        <w:spacing w:after="0" w:line="267" w:lineRule="auto"/>
        <w:ind w:left="355" w:right="6301"/>
        <w:rPr>
          <w:rFonts w:asciiTheme="minorHAnsi" w:hAnsiTheme="minorHAnsi" w:cstheme="minorHAnsi"/>
          <w:b/>
          <w:sz w:val="24"/>
          <w:szCs w:val="24"/>
        </w:rPr>
      </w:pPr>
      <w:r w:rsidRPr="004A1856">
        <w:rPr>
          <w:rFonts w:asciiTheme="minorHAnsi" w:hAnsiTheme="minorHAnsi" w:cstheme="minorHAnsi"/>
          <w:b/>
          <w:sz w:val="24"/>
          <w:szCs w:val="24"/>
        </w:rPr>
        <w:t xml:space="preserve">Payment of Fees: </w:t>
      </w:r>
    </w:p>
    <w:p w:rsidR="004A1856" w:rsidRPr="004A1856" w:rsidRDefault="004A1856" w:rsidP="004A1856">
      <w:pPr>
        <w:spacing w:after="0" w:line="267" w:lineRule="auto"/>
        <w:ind w:left="355" w:right="6301"/>
        <w:rPr>
          <w:rFonts w:asciiTheme="minorHAnsi" w:hAnsiTheme="minorHAnsi" w:cstheme="minorHAnsi"/>
          <w:b/>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I/We will be responsible for the payment of fees. </w:t>
      </w:r>
    </w:p>
    <w:p w:rsidR="00614819" w:rsidRPr="004A1856" w:rsidRDefault="00614819">
      <w:pPr>
        <w:spacing w:after="18" w:line="259" w:lineRule="auto"/>
        <w:ind w:left="360" w:firstLine="0"/>
        <w:rPr>
          <w:rFonts w:asciiTheme="minorHAnsi" w:hAnsiTheme="minorHAnsi" w:cstheme="minorHAnsi"/>
          <w:sz w:val="6"/>
          <w:szCs w:val="24"/>
        </w:rPr>
      </w:pPr>
    </w:p>
    <w:p w:rsidR="00FA1372" w:rsidRPr="004A1856" w:rsidRDefault="00F64898" w:rsidP="00FA1372">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M.T.J.B. uses the EZCare2 online system for invoicing of child care fees. </w:t>
      </w:r>
      <w:r w:rsidR="00FA1372" w:rsidRPr="004A1856">
        <w:rPr>
          <w:rFonts w:asciiTheme="minorHAnsi" w:hAnsiTheme="minorHAnsi" w:cstheme="minorHAnsi"/>
          <w:sz w:val="24"/>
          <w:szCs w:val="24"/>
        </w:rPr>
        <w:t xml:space="preserve">While families can arrange to submit payment by cheque, online payment via email transfer is the preferred option (see instructions attached). </w:t>
      </w:r>
    </w:p>
    <w:p w:rsidR="00614819" w:rsidRPr="004A1856" w:rsidRDefault="00F64898">
      <w:pPr>
        <w:numPr>
          <w:ilvl w:val="1"/>
          <w:numId w:val="2"/>
        </w:numPr>
        <w:ind w:hanging="361"/>
        <w:rPr>
          <w:rFonts w:asciiTheme="minorHAnsi" w:hAnsiTheme="minorHAnsi" w:cstheme="minorHAnsi"/>
          <w:sz w:val="24"/>
          <w:szCs w:val="24"/>
        </w:rPr>
      </w:pPr>
      <w:r w:rsidRPr="004A1856">
        <w:rPr>
          <w:rFonts w:asciiTheme="minorHAnsi" w:hAnsiTheme="minorHAnsi" w:cstheme="minorHAnsi"/>
          <w:sz w:val="24"/>
          <w:szCs w:val="24"/>
        </w:rPr>
        <w:t xml:space="preserve">Monthly statements/invoices will be sent out via email by the first day of the month; </w:t>
      </w:r>
    </w:p>
    <w:p w:rsidR="00614819" w:rsidRPr="004A1856" w:rsidRDefault="00F64898">
      <w:pPr>
        <w:numPr>
          <w:ilvl w:val="1"/>
          <w:numId w:val="2"/>
        </w:numPr>
        <w:spacing w:after="32"/>
        <w:ind w:hanging="361"/>
        <w:rPr>
          <w:rFonts w:asciiTheme="minorHAnsi" w:hAnsiTheme="minorHAnsi" w:cstheme="minorHAnsi"/>
          <w:sz w:val="24"/>
          <w:szCs w:val="24"/>
        </w:rPr>
      </w:pPr>
      <w:r w:rsidRPr="004A1856">
        <w:rPr>
          <w:rFonts w:asciiTheme="minorHAnsi" w:hAnsiTheme="minorHAnsi" w:cstheme="minorHAnsi"/>
          <w:sz w:val="24"/>
          <w:szCs w:val="24"/>
        </w:rPr>
        <w:t>Payment in full will be required by the 15</w:t>
      </w:r>
      <w:r w:rsidRPr="004A1856">
        <w:rPr>
          <w:rFonts w:asciiTheme="minorHAnsi" w:hAnsiTheme="minorHAnsi" w:cstheme="minorHAnsi"/>
          <w:sz w:val="24"/>
          <w:szCs w:val="24"/>
          <w:vertAlign w:val="superscript"/>
        </w:rPr>
        <w:t>th</w:t>
      </w:r>
      <w:r w:rsidRPr="004A1856">
        <w:rPr>
          <w:rFonts w:asciiTheme="minorHAnsi" w:hAnsiTheme="minorHAnsi" w:cstheme="minorHAnsi"/>
          <w:sz w:val="24"/>
          <w:szCs w:val="24"/>
        </w:rPr>
        <w:t xml:space="preserve"> of that month; </w:t>
      </w:r>
    </w:p>
    <w:p w:rsidR="00614819" w:rsidRPr="004A1856" w:rsidRDefault="00F64898">
      <w:pPr>
        <w:numPr>
          <w:ilvl w:val="1"/>
          <w:numId w:val="2"/>
        </w:numPr>
        <w:ind w:hanging="361"/>
        <w:rPr>
          <w:rFonts w:asciiTheme="minorHAnsi" w:hAnsiTheme="minorHAnsi" w:cstheme="minorHAnsi"/>
          <w:sz w:val="24"/>
          <w:szCs w:val="24"/>
        </w:rPr>
      </w:pPr>
      <w:r w:rsidRPr="004A1856">
        <w:rPr>
          <w:rFonts w:asciiTheme="minorHAnsi" w:hAnsiTheme="minorHAnsi" w:cstheme="minorHAnsi"/>
          <w:sz w:val="24"/>
          <w:szCs w:val="24"/>
        </w:rPr>
        <w:t xml:space="preserve">Any manual cheques MUST be made out to the More Than Just Babysitting Child Care Centre </w:t>
      </w:r>
    </w:p>
    <w:p w:rsidR="00614819" w:rsidRPr="004A1856" w:rsidRDefault="00F64898">
      <w:pPr>
        <w:spacing w:after="33"/>
        <w:ind w:left="1090"/>
        <w:rPr>
          <w:rFonts w:asciiTheme="minorHAnsi" w:hAnsiTheme="minorHAnsi" w:cstheme="minorHAnsi"/>
          <w:sz w:val="24"/>
          <w:szCs w:val="24"/>
        </w:rPr>
      </w:pPr>
      <w:r w:rsidRPr="004A1856">
        <w:rPr>
          <w:rFonts w:asciiTheme="minorHAnsi" w:hAnsiTheme="minorHAnsi" w:cstheme="minorHAnsi"/>
          <w:sz w:val="24"/>
          <w:szCs w:val="24"/>
        </w:rPr>
        <w:t>Inc. (name in full) &amp; dated no later than the 15</w:t>
      </w:r>
      <w:r w:rsidRPr="004A1856">
        <w:rPr>
          <w:rFonts w:asciiTheme="minorHAnsi" w:hAnsiTheme="minorHAnsi" w:cstheme="minorHAnsi"/>
          <w:sz w:val="24"/>
          <w:szCs w:val="24"/>
          <w:vertAlign w:val="superscript"/>
        </w:rPr>
        <w:t>th</w:t>
      </w:r>
      <w:r w:rsidRPr="004A1856">
        <w:rPr>
          <w:rFonts w:asciiTheme="minorHAnsi" w:hAnsiTheme="minorHAnsi" w:cstheme="minorHAnsi"/>
          <w:sz w:val="24"/>
          <w:szCs w:val="24"/>
        </w:rPr>
        <w:t xml:space="preserve">; </w:t>
      </w:r>
    </w:p>
    <w:p w:rsidR="00614819" w:rsidRPr="004A1856" w:rsidRDefault="00F64898">
      <w:pPr>
        <w:numPr>
          <w:ilvl w:val="1"/>
          <w:numId w:val="2"/>
        </w:numPr>
        <w:ind w:hanging="361"/>
        <w:rPr>
          <w:rFonts w:asciiTheme="minorHAnsi" w:hAnsiTheme="minorHAnsi" w:cstheme="minorHAnsi"/>
          <w:sz w:val="24"/>
          <w:szCs w:val="24"/>
        </w:rPr>
      </w:pPr>
      <w:r w:rsidRPr="004A1856">
        <w:rPr>
          <w:rFonts w:asciiTheme="minorHAnsi" w:hAnsiTheme="minorHAnsi" w:cstheme="minorHAnsi"/>
          <w:sz w:val="24"/>
          <w:szCs w:val="24"/>
        </w:rPr>
        <w:t>Reminder statements/invoices will be sent out to all families with a balance owing on or about the 12</w:t>
      </w:r>
      <w:r w:rsidRPr="004A1856">
        <w:rPr>
          <w:rFonts w:asciiTheme="minorHAnsi" w:hAnsiTheme="minorHAnsi" w:cstheme="minorHAnsi"/>
          <w:sz w:val="24"/>
          <w:szCs w:val="24"/>
          <w:vertAlign w:val="superscript"/>
        </w:rPr>
        <w:t>th</w:t>
      </w:r>
      <w:r w:rsidRPr="004A1856">
        <w:rPr>
          <w:rFonts w:asciiTheme="minorHAnsi" w:hAnsiTheme="minorHAnsi" w:cstheme="minorHAnsi"/>
          <w:sz w:val="24"/>
          <w:szCs w:val="24"/>
        </w:rPr>
        <w:t xml:space="preserve"> of the month in order to facilitate payment; </w:t>
      </w:r>
    </w:p>
    <w:p w:rsidR="00614819" w:rsidRPr="004A1856" w:rsidRDefault="00F64898">
      <w:pPr>
        <w:numPr>
          <w:ilvl w:val="1"/>
          <w:numId w:val="2"/>
        </w:numPr>
        <w:ind w:hanging="361"/>
        <w:rPr>
          <w:rFonts w:asciiTheme="minorHAnsi" w:hAnsiTheme="minorHAnsi" w:cstheme="minorHAnsi"/>
          <w:sz w:val="24"/>
          <w:szCs w:val="24"/>
        </w:rPr>
      </w:pPr>
      <w:r w:rsidRPr="004A1856">
        <w:rPr>
          <w:rFonts w:asciiTheme="minorHAnsi" w:hAnsiTheme="minorHAnsi" w:cstheme="minorHAnsi"/>
          <w:sz w:val="24"/>
          <w:szCs w:val="24"/>
        </w:rPr>
        <w:t>In the event that full payment is not received by the 15</w:t>
      </w:r>
      <w:r w:rsidRPr="004A1856">
        <w:rPr>
          <w:rFonts w:asciiTheme="minorHAnsi" w:hAnsiTheme="minorHAnsi" w:cstheme="minorHAnsi"/>
          <w:sz w:val="24"/>
          <w:szCs w:val="24"/>
          <w:vertAlign w:val="superscript"/>
        </w:rPr>
        <w:t>th</w:t>
      </w:r>
      <w:r w:rsidRPr="004A1856">
        <w:rPr>
          <w:rFonts w:asciiTheme="minorHAnsi" w:hAnsiTheme="minorHAnsi" w:cstheme="minorHAnsi"/>
          <w:sz w:val="24"/>
          <w:szCs w:val="24"/>
        </w:rPr>
        <w:t xml:space="preserve"> of the month, child care services can be terminated as of that date. However, every effort will be made to assist families in meeting their payment obligations; </w:t>
      </w:r>
    </w:p>
    <w:p w:rsidR="00FA1372" w:rsidRPr="004A1856" w:rsidRDefault="00F64898" w:rsidP="00FA1372">
      <w:pPr>
        <w:numPr>
          <w:ilvl w:val="1"/>
          <w:numId w:val="2"/>
        </w:numPr>
        <w:ind w:hanging="361"/>
        <w:rPr>
          <w:rFonts w:asciiTheme="minorHAnsi" w:hAnsiTheme="minorHAnsi" w:cstheme="minorHAnsi"/>
          <w:sz w:val="24"/>
          <w:szCs w:val="24"/>
        </w:rPr>
      </w:pPr>
      <w:r w:rsidRPr="004A1856">
        <w:rPr>
          <w:rFonts w:asciiTheme="minorHAnsi" w:hAnsiTheme="minorHAnsi" w:cstheme="minorHAnsi"/>
          <w:sz w:val="24"/>
          <w:szCs w:val="24"/>
        </w:rPr>
        <w:t xml:space="preserve">Should termination of services occur, children can return once payment in full has been received and provided that the child care space is still </w:t>
      </w:r>
      <w:proofErr w:type="gramStart"/>
      <w:r w:rsidRPr="004A1856">
        <w:rPr>
          <w:rFonts w:asciiTheme="minorHAnsi" w:hAnsiTheme="minorHAnsi" w:cstheme="minorHAnsi"/>
          <w:sz w:val="24"/>
          <w:szCs w:val="24"/>
        </w:rPr>
        <w:t>available.</w:t>
      </w:r>
      <w:proofErr w:type="gramEnd"/>
      <w:r w:rsidRPr="004A1856">
        <w:rPr>
          <w:rFonts w:asciiTheme="minorHAnsi" w:hAnsiTheme="minorHAnsi" w:cstheme="minorHAnsi"/>
          <w:sz w:val="24"/>
          <w:szCs w:val="24"/>
        </w:rPr>
        <w:t xml:space="preserve"> </w:t>
      </w:r>
    </w:p>
    <w:p w:rsidR="00FA1372" w:rsidRPr="004A1856" w:rsidRDefault="00FA1372" w:rsidP="00FA1372">
      <w:pPr>
        <w:numPr>
          <w:ilvl w:val="1"/>
          <w:numId w:val="2"/>
        </w:numPr>
        <w:ind w:hanging="361"/>
        <w:rPr>
          <w:rFonts w:asciiTheme="minorHAnsi" w:hAnsiTheme="minorHAnsi" w:cstheme="minorHAnsi"/>
          <w:sz w:val="24"/>
          <w:szCs w:val="24"/>
        </w:rPr>
      </w:pPr>
      <w:r w:rsidRPr="004A1856">
        <w:rPr>
          <w:rFonts w:asciiTheme="minorHAnsi" w:hAnsiTheme="minorHAnsi" w:cstheme="minorHAnsi"/>
          <w:sz w:val="24"/>
          <w:szCs w:val="24"/>
        </w:rPr>
        <w:t xml:space="preserve">MTJB contracts with Dixon Collection Agency for the recovery of delinquent accounts when necessary. </w:t>
      </w:r>
    </w:p>
    <w:p w:rsidR="00FA1372" w:rsidRPr="004A1856" w:rsidRDefault="00FA1372" w:rsidP="00FA1372">
      <w:pPr>
        <w:ind w:left="1081" w:firstLine="0"/>
        <w:rPr>
          <w:rFonts w:asciiTheme="minorHAnsi" w:hAnsiTheme="minorHAnsi" w:cstheme="minorHAnsi"/>
          <w:sz w:val="6"/>
          <w:szCs w:val="24"/>
        </w:rPr>
      </w:pPr>
    </w:p>
    <w:p w:rsidR="00FA1372" w:rsidRPr="004A1856" w:rsidRDefault="00FA1372" w:rsidP="00FA1372">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There will be a $15.00 service charge for N.S.F. (non-sufficient funds) payments. Parents will have five days to replace the amount of the N.S.F. payment with a certified cheque or money order.  </w:t>
      </w:r>
    </w:p>
    <w:p w:rsidR="00614819" w:rsidRPr="008D2817" w:rsidRDefault="00614819">
      <w:pPr>
        <w:spacing w:after="17" w:line="259" w:lineRule="auto"/>
        <w:ind w:left="360" w:firstLine="0"/>
        <w:rPr>
          <w:rFonts w:asciiTheme="minorHAnsi" w:hAnsiTheme="minorHAnsi" w:cstheme="minorHAnsi"/>
          <w:sz w:val="6"/>
          <w:szCs w:val="24"/>
        </w:rPr>
      </w:pPr>
    </w:p>
    <w:p w:rsidR="00614819" w:rsidRPr="008D2817" w:rsidRDefault="00F64898">
      <w:pPr>
        <w:spacing w:after="7" w:line="267" w:lineRule="auto"/>
        <w:ind w:left="355" w:right="6301"/>
        <w:rPr>
          <w:rFonts w:asciiTheme="minorHAnsi" w:hAnsiTheme="minorHAnsi" w:cstheme="minorHAnsi"/>
          <w:b/>
          <w:sz w:val="24"/>
          <w:szCs w:val="24"/>
        </w:rPr>
      </w:pPr>
      <w:r w:rsidRPr="008D2817">
        <w:rPr>
          <w:rFonts w:asciiTheme="minorHAnsi" w:hAnsiTheme="minorHAnsi" w:cstheme="minorHAnsi"/>
          <w:b/>
          <w:sz w:val="24"/>
          <w:szCs w:val="24"/>
        </w:rPr>
        <w:t xml:space="preserve">Registration Fee: </w:t>
      </w:r>
    </w:p>
    <w:p w:rsidR="00614819" w:rsidRPr="008D2817" w:rsidRDefault="00614819">
      <w:pPr>
        <w:spacing w:after="15" w:line="259" w:lineRule="auto"/>
        <w:ind w:left="360" w:firstLine="0"/>
        <w:rPr>
          <w:rFonts w:asciiTheme="minorHAnsi" w:hAnsiTheme="minorHAnsi" w:cstheme="minorHAnsi"/>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A non-refundable registration fee ($15.00 per single member or $20.00 for a family) will be paid upon enrollment. </w:t>
      </w:r>
    </w:p>
    <w:p w:rsidR="00614819" w:rsidRPr="004A1856" w:rsidRDefault="00614819" w:rsidP="007C42E1">
      <w:pPr>
        <w:spacing w:after="17" w:line="259" w:lineRule="auto"/>
        <w:ind w:left="361" w:firstLine="0"/>
        <w:rPr>
          <w:rFonts w:asciiTheme="minorHAnsi" w:hAnsiTheme="minorHAnsi" w:cstheme="minorHAnsi"/>
          <w:sz w:val="24"/>
          <w:szCs w:val="24"/>
        </w:rPr>
      </w:pPr>
    </w:p>
    <w:p w:rsidR="004A1856" w:rsidRPr="004A1856" w:rsidRDefault="004A1856" w:rsidP="007C42E1">
      <w:pPr>
        <w:spacing w:after="17" w:line="259" w:lineRule="auto"/>
        <w:ind w:left="361" w:firstLine="0"/>
        <w:rPr>
          <w:rFonts w:asciiTheme="minorHAnsi" w:hAnsiTheme="minorHAnsi" w:cstheme="minorHAnsi"/>
          <w:sz w:val="24"/>
          <w:szCs w:val="24"/>
        </w:rPr>
      </w:pPr>
    </w:p>
    <w:p w:rsidR="004A1856" w:rsidRPr="008D2817" w:rsidRDefault="004A1856" w:rsidP="004A1856">
      <w:pPr>
        <w:spacing w:after="7" w:line="267" w:lineRule="auto"/>
        <w:ind w:left="355" w:right="6301"/>
        <w:rPr>
          <w:rFonts w:asciiTheme="minorHAnsi" w:hAnsiTheme="minorHAnsi" w:cstheme="minorHAnsi"/>
          <w:b/>
          <w:sz w:val="24"/>
          <w:szCs w:val="24"/>
        </w:rPr>
      </w:pPr>
      <w:r w:rsidRPr="008D2817">
        <w:rPr>
          <w:rFonts w:asciiTheme="minorHAnsi" w:hAnsiTheme="minorHAnsi" w:cstheme="minorHAnsi"/>
          <w:b/>
          <w:sz w:val="24"/>
          <w:szCs w:val="24"/>
        </w:rPr>
        <w:t xml:space="preserve">Late Pick-up: </w:t>
      </w:r>
    </w:p>
    <w:p w:rsidR="004A1856" w:rsidRPr="008D2817" w:rsidRDefault="004A1856" w:rsidP="004A1856">
      <w:pPr>
        <w:spacing w:after="7" w:line="267" w:lineRule="auto"/>
        <w:ind w:left="355" w:right="6301"/>
        <w:rPr>
          <w:rFonts w:asciiTheme="minorHAnsi" w:hAnsiTheme="minorHAnsi" w:cstheme="minorHAnsi"/>
          <w:sz w:val="6"/>
          <w:szCs w:val="24"/>
        </w:rPr>
      </w:pPr>
    </w:p>
    <w:p w:rsidR="004A1856" w:rsidRPr="004A1856" w:rsidRDefault="004A1856" w:rsidP="004A1856">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There will be a fine for late pick-up of your child. It is expected that families will be out of the Centre by closing time. A rate of $25.00 per half hour will apply to late pick-ups.  Late fees will be charged to the current month’s invoice. </w:t>
      </w:r>
    </w:p>
    <w:p w:rsidR="007C42E1" w:rsidRPr="008D2817" w:rsidRDefault="007C42E1">
      <w:pPr>
        <w:spacing w:after="17" w:line="259" w:lineRule="auto"/>
        <w:ind w:left="360" w:firstLine="0"/>
        <w:rPr>
          <w:rFonts w:asciiTheme="minorHAnsi" w:hAnsiTheme="minorHAnsi" w:cstheme="minorHAnsi"/>
          <w:sz w:val="6"/>
          <w:szCs w:val="24"/>
        </w:rPr>
      </w:pPr>
    </w:p>
    <w:p w:rsidR="008D2817" w:rsidRPr="008D2817" w:rsidRDefault="008D2817">
      <w:pPr>
        <w:spacing w:after="17" w:line="259" w:lineRule="auto"/>
        <w:ind w:left="360" w:firstLine="0"/>
        <w:rPr>
          <w:rFonts w:asciiTheme="minorHAnsi" w:hAnsiTheme="minorHAnsi" w:cstheme="minorHAnsi"/>
          <w:b/>
          <w:sz w:val="24"/>
          <w:szCs w:val="24"/>
        </w:rPr>
      </w:pPr>
      <w:r w:rsidRPr="008D2817">
        <w:rPr>
          <w:rFonts w:asciiTheme="minorHAnsi" w:hAnsiTheme="minorHAnsi" w:cstheme="minorHAnsi"/>
          <w:b/>
          <w:sz w:val="24"/>
          <w:szCs w:val="24"/>
        </w:rPr>
        <w:t>Enrollment:</w:t>
      </w: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I/We understand and acknowledge </w:t>
      </w:r>
      <w:r w:rsidR="004A1856" w:rsidRPr="004A1856">
        <w:rPr>
          <w:rFonts w:asciiTheme="minorHAnsi" w:hAnsiTheme="minorHAnsi" w:cstheme="minorHAnsi"/>
          <w:sz w:val="24"/>
          <w:szCs w:val="24"/>
        </w:rPr>
        <w:t xml:space="preserve">that </w:t>
      </w:r>
      <w:r w:rsidRPr="004A1856">
        <w:rPr>
          <w:rFonts w:asciiTheme="minorHAnsi" w:hAnsiTheme="minorHAnsi" w:cstheme="minorHAnsi"/>
          <w:sz w:val="24"/>
          <w:szCs w:val="24"/>
        </w:rPr>
        <w:t xml:space="preserve">child </w:t>
      </w:r>
      <w:r w:rsidR="004A1856" w:rsidRPr="004A1856">
        <w:rPr>
          <w:rFonts w:asciiTheme="minorHAnsi" w:hAnsiTheme="minorHAnsi" w:cstheme="minorHAnsi"/>
          <w:sz w:val="24"/>
          <w:szCs w:val="24"/>
        </w:rPr>
        <w:t xml:space="preserve">care </w:t>
      </w:r>
      <w:r w:rsidRPr="004A1856">
        <w:rPr>
          <w:rFonts w:asciiTheme="minorHAnsi" w:hAnsiTheme="minorHAnsi" w:cstheme="minorHAnsi"/>
          <w:sz w:val="24"/>
          <w:szCs w:val="24"/>
        </w:rPr>
        <w:t xml:space="preserve">fees </w:t>
      </w:r>
      <w:r w:rsidR="004A1856" w:rsidRPr="004A1856">
        <w:rPr>
          <w:rFonts w:asciiTheme="minorHAnsi" w:hAnsiTheme="minorHAnsi" w:cstheme="minorHAnsi"/>
          <w:sz w:val="24"/>
          <w:szCs w:val="24"/>
        </w:rPr>
        <w:t xml:space="preserve">are </w:t>
      </w:r>
      <w:r w:rsidRPr="004A1856">
        <w:rPr>
          <w:rFonts w:asciiTheme="minorHAnsi" w:hAnsiTheme="minorHAnsi" w:cstheme="minorHAnsi"/>
          <w:sz w:val="24"/>
          <w:szCs w:val="24"/>
        </w:rPr>
        <w:t xml:space="preserve">payable for 100% of scheduled days. Therefore, if a child is ill or cannot attend for other reasons (vacation, appointments, etc.), there will be no credit or refund for those days.   </w:t>
      </w:r>
    </w:p>
    <w:p w:rsidR="00614819" w:rsidRPr="008D2817" w:rsidRDefault="00614819">
      <w:pPr>
        <w:spacing w:after="15" w:line="259" w:lineRule="auto"/>
        <w:ind w:left="360" w:firstLine="0"/>
        <w:rPr>
          <w:rFonts w:asciiTheme="minorHAnsi" w:hAnsiTheme="minorHAnsi" w:cstheme="minorHAnsi"/>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I/We understand that fees are payable based on all regularly scheduled days (for example, every M/W/F) even when said days fall on </w:t>
      </w:r>
      <w:r w:rsidR="004A1856" w:rsidRPr="004A1856">
        <w:rPr>
          <w:rFonts w:asciiTheme="minorHAnsi" w:hAnsiTheme="minorHAnsi" w:cstheme="minorHAnsi"/>
          <w:sz w:val="24"/>
          <w:szCs w:val="24"/>
        </w:rPr>
        <w:t xml:space="preserve">a </w:t>
      </w:r>
      <w:proofErr w:type="spellStart"/>
      <w:r w:rsidR="004A1856" w:rsidRPr="004A1856">
        <w:rPr>
          <w:rFonts w:asciiTheme="minorHAnsi" w:hAnsiTheme="minorHAnsi" w:cstheme="minorHAnsi"/>
          <w:sz w:val="24"/>
          <w:szCs w:val="24"/>
        </w:rPr>
        <w:t>PublicHoliday</w:t>
      </w:r>
      <w:proofErr w:type="spellEnd"/>
      <w:r w:rsidR="004A1856" w:rsidRPr="004A1856">
        <w:rPr>
          <w:rFonts w:asciiTheme="minorHAnsi" w:hAnsiTheme="minorHAnsi" w:cstheme="minorHAnsi"/>
          <w:sz w:val="24"/>
          <w:szCs w:val="24"/>
        </w:rPr>
        <w:t xml:space="preserve"> </w:t>
      </w:r>
      <w:r w:rsidRPr="004A1856">
        <w:rPr>
          <w:rFonts w:asciiTheme="minorHAnsi" w:hAnsiTheme="minorHAnsi" w:cstheme="minorHAnsi"/>
          <w:sz w:val="24"/>
          <w:szCs w:val="24"/>
        </w:rPr>
        <w:t xml:space="preserve">or other holidays (Christmas, March Break). </w:t>
      </w:r>
    </w:p>
    <w:p w:rsidR="00614819" w:rsidRPr="008D2817" w:rsidRDefault="00614819">
      <w:pPr>
        <w:spacing w:after="15" w:line="259" w:lineRule="auto"/>
        <w:ind w:left="360" w:firstLine="0"/>
        <w:rPr>
          <w:rFonts w:asciiTheme="minorHAnsi" w:hAnsiTheme="minorHAnsi" w:cstheme="minorHAnsi"/>
          <w:sz w:val="6"/>
          <w:szCs w:val="24"/>
        </w:rPr>
      </w:pPr>
    </w:p>
    <w:p w:rsidR="00614819" w:rsidRPr="008D2817" w:rsidRDefault="00F64898">
      <w:pPr>
        <w:spacing w:after="7" w:line="267" w:lineRule="auto"/>
        <w:ind w:left="355" w:right="6301"/>
        <w:rPr>
          <w:rFonts w:asciiTheme="minorHAnsi" w:hAnsiTheme="minorHAnsi" w:cstheme="minorHAnsi"/>
          <w:b/>
          <w:sz w:val="24"/>
          <w:szCs w:val="24"/>
        </w:rPr>
      </w:pPr>
      <w:r w:rsidRPr="008D2817">
        <w:rPr>
          <w:rFonts w:asciiTheme="minorHAnsi" w:hAnsiTheme="minorHAnsi" w:cstheme="minorHAnsi"/>
          <w:b/>
          <w:sz w:val="24"/>
          <w:szCs w:val="24"/>
        </w:rPr>
        <w:t xml:space="preserve">Fundraising Fee: </w:t>
      </w:r>
    </w:p>
    <w:p w:rsidR="00614819" w:rsidRPr="008D2817" w:rsidRDefault="00614819">
      <w:pPr>
        <w:spacing w:after="15" w:line="259" w:lineRule="auto"/>
        <w:ind w:left="360" w:firstLine="0"/>
        <w:rPr>
          <w:rFonts w:asciiTheme="minorHAnsi" w:hAnsiTheme="minorHAnsi" w:cstheme="minorHAnsi"/>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M.T.J.B. has Fundraising Fee policy that states that, in order to continue to finance special items &amp; reduce the overall investments in time &amp; effort for our families &amp; staff (running fundraising campaigns, </w:t>
      </w:r>
      <w:r w:rsidR="006F2C6E" w:rsidRPr="004A1856">
        <w:rPr>
          <w:rFonts w:asciiTheme="minorHAnsi" w:hAnsiTheme="minorHAnsi" w:cstheme="minorHAnsi"/>
          <w:sz w:val="24"/>
          <w:szCs w:val="24"/>
        </w:rPr>
        <w:t>etc.</w:t>
      </w:r>
      <w:r w:rsidRPr="004A1856">
        <w:rPr>
          <w:rFonts w:asciiTheme="minorHAnsi" w:hAnsiTheme="minorHAnsi" w:cstheme="minorHAnsi"/>
          <w:sz w:val="24"/>
          <w:szCs w:val="24"/>
        </w:rPr>
        <w:t xml:space="preserve">), all families will be invoiced for a monthly $10.00 fee. This item will be included on the monthly statements/invoices. </w:t>
      </w:r>
    </w:p>
    <w:p w:rsidR="00614819" w:rsidRPr="008D2817" w:rsidRDefault="00614819">
      <w:pPr>
        <w:spacing w:after="15" w:line="259" w:lineRule="auto"/>
        <w:ind w:left="360" w:firstLine="0"/>
        <w:rPr>
          <w:rFonts w:asciiTheme="minorHAnsi" w:hAnsiTheme="minorHAnsi" w:cstheme="minorHAnsi"/>
          <w:sz w:val="6"/>
          <w:szCs w:val="24"/>
        </w:rPr>
      </w:pPr>
    </w:p>
    <w:p w:rsidR="00614819" w:rsidRDefault="00F64898" w:rsidP="008D2817">
      <w:pPr>
        <w:tabs>
          <w:tab w:val="left" w:pos="2127"/>
        </w:tabs>
        <w:spacing w:after="7" w:line="267" w:lineRule="auto"/>
        <w:ind w:left="355" w:right="4482"/>
        <w:rPr>
          <w:rFonts w:asciiTheme="minorHAnsi" w:hAnsiTheme="minorHAnsi" w:cstheme="minorHAnsi"/>
          <w:b/>
          <w:sz w:val="24"/>
          <w:szCs w:val="24"/>
        </w:rPr>
      </w:pPr>
      <w:r w:rsidRPr="008D2817">
        <w:rPr>
          <w:rFonts w:asciiTheme="minorHAnsi" w:hAnsiTheme="minorHAnsi" w:cstheme="minorHAnsi"/>
          <w:b/>
          <w:sz w:val="24"/>
          <w:szCs w:val="24"/>
        </w:rPr>
        <w:t xml:space="preserve">Termination/Change of Services: By </w:t>
      </w:r>
      <w:r w:rsidR="008D2817">
        <w:rPr>
          <w:rFonts w:asciiTheme="minorHAnsi" w:hAnsiTheme="minorHAnsi" w:cstheme="minorHAnsi"/>
          <w:b/>
          <w:sz w:val="24"/>
          <w:szCs w:val="24"/>
        </w:rPr>
        <w:t>t</w:t>
      </w:r>
      <w:r w:rsidRPr="008D2817">
        <w:rPr>
          <w:rFonts w:asciiTheme="minorHAnsi" w:hAnsiTheme="minorHAnsi" w:cstheme="minorHAnsi"/>
          <w:b/>
          <w:sz w:val="24"/>
          <w:szCs w:val="24"/>
        </w:rPr>
        <w:t xml:space="preserve">he Applicant:  </w:t>
      </w:r>
    </w:p>
    <w:p w:rsidR="008D2817" w:rsidRPr="008D2817" w:rsidRDefault="008D2817" w:rsidP="008D2817">
      <w:pPr>
        <w:tabs>
          <w:tab w:val="left" w:pos="2127"/>
        </w:tabs>
        <w:spacing w:after="7" w:line="267" w:lineRule="auto"/>
        <w:ind w:left="355" w:right="4482"/>
        <w:rPr>
          <w:rFonts w:asciiTheme="minorHAnsi" w:hAnsiTheme="minorHAnsi" w:cstheme="minorHAnsi"/>
          <w:b/>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I/</w:t>
      </w:r>
      <w:proofErr w:type="gramStart"/>
      <w:r w:rsidRPr="004A1856">
        <w:rPr>
          <w:rFonts w:asciiTheme="minorHAnsi" w:hAnsiTheme="minorHAnsi" w:cstheme="minorHAnsi"/>
          <w:sz w:val="24"/>
          <w:szCs w:val="24"/>
        </w:rPr>
        <w:t>We,</w:t>
      </w:r>
      <w:proofErr w:type="gramEnd"/>
      <w:r w:rsidRPr="004A1856">
        <w:rPr>
          <w:rFonts w:asciiTheme="minorHAnsi" w:hAnsiTheme="minorHAnsi" w:cstheme="minorHAnsi"/>
          <w:sz w:val="24"/>
          <w:szCs w:val="24"/>
        </w:rPr>
        <w:t xml:space="preserve"> understand and acknowledge that I/We, may withdraw my child from the program and terminate the contract upon written notice giving at least two weeks prior to the intended date of withdrawal. If written notice is not given, I/We will be billed for the fees outstanding during this period. </w:t>
      </w:r>
    </w:p>
    <w:p w:rsidR="00614819" w:rsidRPr="008D2817" w:rsidRDefault="00614819">
      <w:pPr>
        <w:spacing w:after="17" w:line="259" w:lineRule="auto"/>
        <w:ind w:left="360" w:firstLine="0"/>
        <w:rPr>
          <w:rFonts w:asciiTheme="minorHAnsi" w:hAnsiTheme="minorHAnsi" w:cstheme="minorHAnsi"/>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I/We, acknowledge that I/We may re-register after an absence. However, the registration fee will apply. </w:t>
      </w:r>
      <w:r w:rsidR="006F2C6E" w:rsidRPr="004A1856">
        <w:rPr>
          <w:rFonts w:asciiTheme="minorHAnsi" w:hAnsiTheme="minorHAnsi" w:cstheme="minorHAnsi"/>
          <w:sz w:val="24"/>
          <w:szCs w:val="24"/>
        </w:rPr>
        <w:t>Also,</w:t>
      </w:r>
      <w:r w:rsidRPr="004A1856">
        <w:rPr>
          <w:rFonts w:asciiTheme="minorHAnsi" w:hAnsiTheme="minorHAnsi" w:cstheme="minorHAnsi"/>
          <w:sz w:val="24"/>
          <w:szCs w:val="24"/>
        </w:rPr>
        <w:t xml:space="preserve"> as notice of my withdrawal is received my child’s name will be added to the bottom of the waiting list and I/We cannot be guaranteed re-entry to the program.  </w:t>
      </w:r>
    </w:p>
    <w:p w:rsidR="00614819" w:rsidRPr="008D2817" w:rsidRDefault="00614819">
      <w:pPr>
        <w:spacing w:after="17" w:line="259" w:lineRule="auto"/>
        <w:ind w:left="360" w:firstLine="0"/>
        <w:rPr>
          <w:rFonts w:asciiTheme="minorHAnsi" w:hAnsiTheme="minorHAnsi" w:cstheme="minorHAnsi"/>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I/</w:t>
      </w:r>
      <w:proofErr w:type="gramStart"/>
      <w:r w:rsidRPr="004A1856">
        <w:rPr>
          <w:rFonts w:asciiTheme="minorHAnsi" w:hAnsiTheme="minorHAnsi" w:cstheme="minorHAnsi"/>
          <w:sz w:val="24"/>
          <w:szCs w:val="24"/>
        </w:rPr>
        <w:t>We,</w:t>
      </w:r>
      <w:proofErr w:type="gramEnd"/>
      <w:r w:rsidRPr="004A1856">
        <w:rPr>
          <w:rFonts w:asciiTheme="minorHAnsi" w:hAnsiTheme="minorHAnsi" w:cstheme="minorHAnsi"/>
          <w:sz w:val="24"/>
          <w:szCs w:val="24"/>
        </w:rPr>
        <w:t xml:space="preserve"> acknowledge that should I/We require a reduction in the number of days originally contracted per week, MTJB requires two weeks written notice; I/We understand, as per clause </w:t>
      </w:r>
      <w:r w:rsidR="006F2C6E" w:rsidRPr="004A1856">
        <w:rPr>
          <w:rFonts w:asciiTheme="minorHAnsi" w:hAnsiTheme="minorHAnsi" w:cstheme="minorHAnsi"/>
          <w:sz w:val="24"/>
          <w:szCs w:val="24"/>
        </w:rPr>
        <w:t>15. (</w:t>
      </w:r>
      <w:r w:rsidRPr="004A1856">
        <w:rPr>
          <w:rFonts w:asciiTheme="minorHAnsi" w:hAnsiTheme="minorHAnsi" w:cstheme="minorHAnsi"/>
          <w:sz w:val="24"/>
          <w:szCs w:val="24"/>
        </w:rPr>
        <w:t xml:space="preserve">a), that full-time (5 days per week) clients take precedence over part-time clients.  Should new client request a full-time space you will be given an offer to resume full-time care.     </w:t>
      </w:r>
    </w:p>
    <w:p w:rsidR="00614819" w:rsidRPr="008D2817" w:rsidRDefault="00614819">
      <w:pPr>
        <w:spacing w:after="17" w:line="259" w:lineRule="auto"/>
        <w:ind w:left="360" w:firstLine="0"/>
        <w:rPr>
          <w:rFonts w:asciiTheme="minorHAnsi" w:hAnsiTheme="minorHAnsi" w:cstheme="minorHAnsi"/>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I/We, acknowledge that full-time families who wish to reduce their services in the summer will continue to pay a minimum of two days per week in order to maintain their child care space.  </w:t>
      </w:r>
    </w:p>
    <w:p w:rsidR="00614819" w:rsidRPr="008D2817" w:rsidRDefault="00614819">
      <w:pPr>
        <w:spacing w:after="15" w:line="259" w:lineRule="auto"/>
        <w:ind w:left="360" w:firstLine="0"/>
        <w:rPr>
          <w:rFonts w:asciiTheme="minorHAnsi" w:hAnsiTheme="minorHAnsi" w:cstheme="minorHAnsi"/>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For families on a contracted schedule (as determined at the time of enrollment) there is no allowance for non-payment of fees during vacation periods.   </w:t>
      </w:r>
    </w:p>
    <w:p w:rsidR="00614819" w:rsidRPr="008D2817" w:rsidRDefault="00614819">
      <w:pPr>
        <w:spacing w:after="15" w:line="259" w:lineRule="auto"/>
        <w:ind w:left="360" w:firstLine="0"/>
        <w:rPr>
          <w:rFonts w:asciiTheme="minorHAnsi" w:hAnsiTheme="minorHAnsi" w:cstheme="minorHAnsi"/>
          <w:sz w:val="6"/>
          <w:szCs w:val="24"/>
        </w:rPr>
      </w:pPr>
    </w:p>
    <w:p w:rsidR="00614819" w:rsidRDefault="008D2817" w:rsidP="008D2817">
      <w:pPr>
        <w:tabs>
          <w:tab w:val="left" w:pos="2127"/>
        </w:tabs>
        <w:spacing w:after="7" w:line="267" w:lineRule="auto"/>
        <w:ind w:left="355" w:right="4482"/>
        <w:rPr>
          <w:rFonts w:asciiTheme="minorHAnsi" w:hAnsiTheme="minorHAnsi" w:cstheme="minorHAnsi"/>
          <w:b/>
          <w:sz w:val="24"/>
          <w:szCs w:val="24"/>
        </w:rPr>
      </w:pPr>
      <w:r w:rsidRPr="008D2817">
        <w:rPr>
          <w:rFonts w:asciiTheme="minorHAnsi" w:hAnsiTheme="minorHAnsi" w:cstheme="minorHAnsi"/>
          <w:b/>
          <w:sz w:val="24"/>
          <w:szCs w:val="24"/>
        </w:rPr>
        <w:t xml:space="preserve">Termination/Change of Services: </w:t>
      </w:r>
      <w:r w:rsidR="00F64898" w:rsidRPr="008D2817">
        <w:rPr>
          <w:rFonts w:asciiTheme="minorHAnsi" w:hAnsiTheme="minorHAnsi" w:cstheme="minorHAnsi"/>
          <w:b/>
          <w:sz w:val="24"/>
          <w:szCs w:val="24"/>
        </w:rPr>
        <w:t xml:space="preserve">By the Corporation: </w:t>
      </w:r>
    </w:p>
    <w:p w:rsidR="008D2817" w:rsidRPr="008D2817" w:rsidRDefault="008D2817" w:rsidP="008D2817">
      <w:pPr>
        <w:tabs>
          <w:tab w:val="left" w:pos="2127"/>
        </w:tabs>
        <w:spacing w:after="7" w:line="267" w:lineRule="auto"/>
        <w:ind w:left="355" w:right="4482"/>
        <w:rPr>
          <w:rFonts w:asciiTheme="minorHAnsi" w:hAnsiTheme="minorHAnsi" w:cstheme="minorHAnsi"/>
          <w:b/>
          <w:sz w:val="6"/>
          <w:szCs w:val="24"/>
        </w:rPr>
      </w:pPr>
    </w:p>
    <w:p w:rsidR="00614819" w:rsidRPr="004A1856" w:rsidRDefault="00F64898">
      <w:pPr>
        <w:numPr>
          <w:ilvl w:val="0"/>
          <w:numId w:val="1"/>
        </w:numPr>
        <w:ind w:hanging="361"/>
        <w:rPr>
          <w:rFonts w:asciiTheme="minorHAnsi" w:hAnsiTheme="minorHAnsi" w:cstheme="minorHAnsi"/>
          <w:sz w:val="24"/>
          <w:szCs w:val="24"/>
        </w:rPr>
      </w:pPr>
      <w:r w:rsidRPr="004A1856">
        <w:rPr>
          <w:rFonts w:asciiTheme="minorHAnsi" w:hAnsiTheme="minorHAnsi" w:cstheme="minorHAnsi"/>
          <w:sz w:val="24"/>
          <w:szCs w:val="24"/>
        </w:rPr>
        <w:t xml:space="preserve">I/We understand and acknowledge that this contract may be terminated upon written </w:t>
      </w:r>
      <w:proofErr w:type="spellStart"/>
      <w:r w:rsidRPr="004A1856">
        <w:rPr>
          <w:rFonts w:asciiTheme="minorHAnsi" w:hAnsiTheme="minorHAnsi" w:cstheme="minorHAnsi"/>
          <w:sz w:val="24"/>
          <w:szCs w:val="24"/>
        </w:rPr>
        <w:t>noticegiven</w:t>
      </w:r>
      <w:proofErr w:type="spellEnd"/>
      <w:r w:rsidRPr="004A1856">
        <w:rPr>
          <w:rFonts w:asciiTheme="minorHAnsi" w:hAnsiTheme="minorHAnsi" w:cstheme="minorHAnsi"/>
          <w:sz w:val="24"/>
          <w:szCs w:val="24"/>
        </w:rPr>
        <w:t xml:space="preserve"> at least two weeks prior to the intended date of withdrawal of the Board of Directors of the More Than Just Babysitting Child Care Inc., according to the Policies and Procedures. </w:t>
      </w:r>
    </w:p>
    <w:p w:rsidR="00614819" w:rsidRPr="008D2817" w:rsidRDefault="00614819">
      <w:pPr>
        <w:spacing w:after="34" w:line="259" w:lineRule="auto"/>
        <w:ind w:left="360" w:firstLine="0"/>
        <w:rPr>
          <w:rFonts w:asciiTheme="minorHAnsi" w:hAnsiTheme="minorHAnsi" w:cstheme="minorHAnsi"/>
          <w:sz w:val="6"/>
          <w:szCs w:val="24"/>
        </w:rPr>
      </w:pPr>
    </w:p>
    <w:p w:rsidR="008D2817" w:rsidRDefault="008D2817">
      <w:pPr>
        <w:spacing w:after="0" w:line="259" w:lineRule="auto"/>
        <w:ind w:left="360" w:firstLine="0"/>
        <w:rPr>
          <w:rFonts w:asciiTheme="minorHAnsi" w:hAnsiTheme="minorHAnsi" w:cstheme="minorHAnsi"/>
          <w:sz w:val="24"/>
          <w:szCs w:val="24"/>
          <w:u w:val="single" w:color="000000"/>
        </w:rPr>
      </w:pPr>
    </w:p>
    <w:p w:rsidR="008D2817" w:rsidRDefault="008D2817">
      <w:pPr>
        <w:spacing w:after="0" w:line="259" w:lineRule="auto"/>
        <w:ind w:left="360" w:firstLine="0"/>
        <w:rPr>
          <w:rFonts w:asciiTheme="minorHAnsi" w:hAnsiTheme="minorHAnsi" w:cstheme="minorHAnsi"/>
          <w:sz w:val="24"/>
          <w:szCs w:val="24"/>
          <w:u w:val="single" w:color="000000"/>
        </w:rPr>
      </w:pPr>
    </w:p>
    <w:p w:rsidR="008D2817" w:rsidRDefault="008D2817">
      <w:pPr>
        <w:spacing w:after="0" w:line="259" w:lineRule="auto"/>
        <w:ind w:left="360" w:firstLine="0"/>
        <w:rPr>
          <w:rFonts w:asciiTheme="minorHAnsi" w:hAnsiTheme="minorHAnsi" w:cstheme="minorHAnsi"/>
          <w:sz w:val="24"/>
          <w:szCs w:val="24"/>
          <w:u w:val="single" w:color="000000"/>
        </w:rPr>
      </w:pPr>
    </w:p>
    <w:p w:rsidR="008D2817" w:rsidRDefault="008D2817">
      <w:pPr>
        <w:spacing w:after="0" w:line="259" w:lineRule="auto"/>
        <w:ind w:left="360" w:firstLine="0"/>
        <w:rPr>
          <w:rFonts w:asciiTheme="minorHAnsi" w:hAnsiTheme="minorHAnsi" w:cstheme="minorHAnsi"/>
          <w:sz w:val="24"/>
          <w:szCs w:val="24"/>
          <w:u w:val="single" w:color="000000"/>
        </w:rPr>
      </w:pPr>
    </w:p>
    <w:p w:rsidR="008D2817" w:rsidRDefault="008D2817">
      <w:pPr>
        <w:spacing w:after="0" w:line="259" w:lineRule="auto"/>
        <w:ind w:left="360" w:firstLine="0"/>
        <w:rPr>
          <w:rFonts w:asciiTheme="minorHAnsi" w:hAnsiTheme="minorHAnsi" w:cstheme="minorHAnsi"/>
          <w:sz w:val="24"/>
          <w:szCs w:val="24"/>
          <w:u w:val="single" w:color="000000"/>
        </w:rPr>
      </w:pPr>
    </w:p>
    <w:p w:rsidR="008D2817" w:rsidRPr="00F64898" w:rsidRDefault="00F64898">
      <w:pPr>
        <w:spacing w:after="0" w:line="259" w:lineRule="auto"/>
        <w:ind w:left="360" w:firstLine="0"/>
        <w:rPr>
          <w:rFonts w:asciiTheme="minorHAnsi" w:hAnsiTheme="minorHAnsi" w:cstheme="minorHAnsi"/>
          <w:b/>
          <w:i/>
          <w:sz w:val="24"/>
          <w:szCs w:val="24"/>
        </w:rPr>
      </w:pPr>
      <w:r w:rsidRPr="00F64898">
        <w:rPr>
          <w:rFonts w:asciiTheme="minorHAnsi" w:hAnsiTheme="minorHAnsi" w:cstheme="minorHAnsi"/>
          <w:b/>
          <w:i/>
          <w:sz w:val="24"/>
          <w:szCs w:val="24"/>
        </w:rPr>
        <w:lastRenderedPageBreak/>
        <w:t>MTJB Enrollment Agreement Continued</w:t>
      </w:r>
      <w:r>
        <w:rPr>
          <w:rFonts w:asciiTheme="minorHAnsi" w:hAnsiTheme="minorHAnsi" w:cstheme="minorHAnsi"/>
          <w:b/>
          <w:i/>
          <w:sz w:val="24"/>
          <w:szCs w:val="24"/>
        </w:rPr>
        <w:t>:</w:t>
      </w:r>
      <w:bookmarkStart w:id="0" w:name="_GoBack"/>
      <w:bookmarkEnd w:id="0"/>
    </w:p>
    <w:p w:rsidR="00614819" w:rsidRPr="008D2817" w:rsidRDefault="00F64898">
      <w:pPr>
        <w:spacing w:after="0" w:line="259" w:lineRule="auto"/>
        <w:ind w:left="360" w:firstLine="0"/>
        <w:rPr>
          <w:rFonts w:asciiTheme="minorHAnsi" w:hAnsiTheme="minorHAnsi" w:cstheme="minorHAnsi"/>
          <w:b/>
          <w:sz w:val="24"/>
          <w:szCs w:val="24"/>
        </w:rPr>
      </w:pPr>
      <w:r w:rsidRPr="008D2817">
        <w:rPr>
          <w:rFonts w:asciiTheme="minorHAnsi" w:hAnsiTheme="minorHAnsi" w:cstheme="minorHAnsi"/>
          <w:b/>
          <w:sz w:val="24"/>
          <w:szCs w:val="24"/>
          <w:u w:val="single" w:color="000000"/>
        </w:rPr>
        <w:t>Withdrawal Due to Special Circumstances</w:t>
      </w:r>
    </w:p>
    <w:p w:rsidR="00614819" w:rsidRPr="004A1856" w:rsidRDefault="00F64898">
      <w:pPr>
        <w:spacing w:after="5" w:line="249" w:lineRule="auto"/>
        <w:ind w:left="360" w:right="38" w:firstLine="0"/>
        <w:rPr>
          <w:rFonts w:asciiTheme="minorHAnsi" w:hAnsiTheme="minorHAnsi" w:cstheme="minorHAnsi"/>
          <w:sz w:val="24"/>
          <w:szCs w:val="24"/>
        </w:rPr>
      </w:pPr>
      <w:r w:rsidRPr="004A1856">
        <w:rPr>
          <w:rFonts w:asciiTheme="minorHAnsi" w:hAnsiTheme="minorHAnsi" w:cstheme="minorHAnsi"/>
          <w:sz w:val="24"/>
          <w:szCs w:val="24"/>
        </w:rPr>
        <w:t xml:space="preserve">In the event that an individual’s behaviour is causing disruption to the program, harm to others or harm to property of the program a family may be withdrawn from the program. This extreme measure would only take place after consultation with the child’s family. All decisions that are made are made considering the best interest of all of the children enrolled in the programs. MTJB reserves the right to withdraw services for the following reasons: </w:t>
      </w:r>
    </w:p>
    <w:p w:rsidR="00614819" w:rsidRPr="008D2817" w:rsidRDefault="00614819">
      <w:pPr>
        <w:spacing w:after="0" w:line="259" w:lineRule="auto"/>
        <w:ind w:left="360" w:firstLine="0"/>
        <w:rPr>
          <w:rFonts w:asciiTheme="minorHAnsi" w:hAnsiTheme="minorHAnsi" w:cstheme="minorHAnsi"/>
          <w:sz w:val="6"/>
          <w:szCs w:val="24"/>
        </w:rPr>
      </w:pPr>
    </w:p>
    <w:p w:rsidR="00614819" w:rsidRPr="004A1856" w:rsidRDefault="00F64898">
      <w:pPr>
        <w:spacing w:after="5" w:line="249" w:lineRule="auto"/>
        <w:ind w:left="720" w:right="38" w:hanging="494"/>
        <w:rPr>
          <w:rFonts w:asciiTheme="minorHAnsi" w:hAnsiTheme="minorHAnsi" w:cstheme="minorHAnsi"/>
          <w:sz w:val="24"/>
          <w:szCs w:val="24"/>
        </w:rPr>
      </w:pPr>
      <w:r w:rsidRPr="004A1856">
        <w:rPr>
          <w:rFonts w:asciiTheme="minorHAnsi" w:hAnsiTheme="minorHAnsi" w:cstheme="minorHAnsi"/>
          <w:sz w:val="24"/>
          <w:szCs w:val="24"/>
        </w:rPr>
        <w:t xml:space="preserve">I. </w:t>
      </w:r>
      <w:r w:rsidRPr="004A1856">
        <w:rPr>
          <w:rFonts w:asciiTheme="minorHAnsi" w:hAnsiTheme="minorHAnsi" w:cstheme="minorHAnsi"/>
          <w:sz w:val="24"/>
          <w:szCs w:val="24"/>
        </w:rPr>
        <w:tab/>
        <w:t xml:space="preserve">A child’s behaviour is consistently causing excessive disruption to the program; harm to      other children, staff members or harm to property. </w:t>
      </w:r>
    </w:p>
    <w:p w:rsidR="006F2C6E" w:rsidRPr="006F2C6E" w:rsidRDefault="00F64898">
      <w:pPr>
        <w:spacing w:after="5" w:line="249" w:lineRule="auto"/>
        <w:ind w:left="730" w:right="38" w:hanging="370"/>
        <w:rPr>
          <w:rFonts w:asciiTheme="minorHAnsi" w:hAnsiTheme="minorHAnsi" w:cstheme="minorHAnsi"/>
          <w:b/>
          <w:sz w:val="24"/>
          <w:szCs w:val="24"/>
          <w:u w:val="single" w:color="000000"/>
        </w:rPr>
      </w:pPr>
      <w:r w:rsidRPr="006F2C6E">
        <w:rPr>
          <w:rFonts w:asciiTheme="minorHAnsi" w:hAnsiTheme="minorHAnsi" w:cstheme="minorHAnsi"/>
          <w:b/>
          <w:sz w:val="24"/>
          <w:szCs w:val="24"/>
          <w:u w:val="single" w:color="000000"/>
        </w:rPr>
        <w:t>Procedure for Discharge Due to Child’s Inappropriate Behaviour</w:t>
      </w:r>
    </w:p>
    <w:p w:rsidR="00614819" w:rsidRPr="004A1856" w:rsidRDefault="00F64898">
      <w:pPr>
        <w:spacing w:after="5" w:line="249" w:lineRule="auto"/>
        <w:ind w:left="730" w:right="38" w:hanging="370"/>
        <w:rPr>
          <w:rFonts w:asciiTheme="minorHAnsi" w:hAnsiTheme="minorHAnsi" w:cstheme="minorHAnsi"/>
          <w:sz w:val="24"/>
          <w:szCs w:val="24"/>
        </w:rPr>
      </w:pPr>
      <w:r w:rsidRPr="004A1856">
        <w:rPr>
          <w:rFonts w:asciiTheme="minorHAnsi" w:hAnsiTheme="minorHAnsi" w:cstheme="minorHAnsi"/>
          <w:sz w:val="24"/>
          <w:szCs w:val="24"/>
        </w:rPr>
        <w:t xml:space="preserve"> </w:t>
      </w:r>
      <w:proofErr w:type="gramStart"/>
      <w:r w:rsidRPr="004A1856">
        <w:rPr>
          <w:rFonts w:asciiTheme="minorHAnsi" w:hAnsiTheme="minorHAnsi" w:cstheme="minorHAnsi"/>
          <w:sz w:val="24"/>
          <w:szCs w:val="24"/>
        </w:rPr>
        <w:t>o</w:t>
      </w:r>
      <w:proofErr w:type="gramEnd"/>
      <w:r w:rsidRPr="004A1856">
        <w:rPr>
          <w:rFonts w:asciiTheme="minorHAnsi" w:hAnsiTheme="minorHAnsi" w:cstheme="minorHAnsi"/>
          <w:sz w:val="24"/>
          <w:szCs w:val="24"/>
        </w:rPr>
        <w:t xml:space="preserve"> Each situation involving extreme behaviours and issues will be monitored and assessed by the Program Manager and if necessary, the Creative Program/Financial Directors and Board of Directors. </w:t>
      </w:r>
    </w:p>
    <w:p w:rsidR="00614819" w:rsidRPr="004A1856" w:rsidRDefault="00F64898">
      <w:pPr>
        <w:numPr>
          <w:ilvl w:val="1"/>
          <w:numId w:val="1"/>
        </w:numPr>
        <w:spacing w:after="5" w:line="249" w:lineRule="auto"/>
        <w:ind w:right="38" w:hanging="360"/>
        <w:rPr>
          <w:rFonts w:asciiTheme="minorHAnsi" w:hAnsiTheme="minorHAnsi" w:cstheme="minorHAnsi"/>
          <w:sz w:val="24"/>
          <w:szCs w:val="24"/>
        </w:rPr>
      </w:pPr>
      <w:r w:rsidRPr="004A1856">
        <w:rPr>
          <w:rFonts w:asciiTheme="minorHAnsi" w:hAnsiTheme="minorHAnsi" w:cstheme="minorHAnsi"/>
          <w:sz w:val="24"/>
          <w:szCs w:val="24"/>
        </w:rPr>
        <w:t xml:space="preserve">Each family and child will be treated with respect and dignity and procedures and recommendation will be made with the best interest of all children in mind. </w:t>
      </w:r>
    </w:p>
    <w:p w:rsidR="00614819" w:rsidRPr="004A1856" w:rsidRDefault="00F64898">
      <w:pPr>
        <w:numPr>
          <w:ilvl w:val="1"/>
          <w:numId w:val="1"/>
        </w:numPr>
        <w:spacing w:after="5" w:line="249" w:lineRule="auto"/>
        <w:ind w:right="38" w:hanging="360"/>
        <w:rPr>
          <w:rFonts w:asciiTheme="minorHAnsi" w:hAnsiTheme="minorHAnsi" w:cstheme="minorHAnsi"/>
          <w:sz w:val="24"/>
          <w:szCs w:val="24"/>
        </w:rPr>
      </w:pPr>
      <w:r w:rsidRPr="004A1856">
        <w:rPr>
          <w:rFonts w:asciiTheme="minorHAnsi" w:hAnsiTheme="minorHAnsi" w:cstheme="minorHAnsi"/>
          <w:sz w:val="24"/>
          <w:szCs w:val="24"/>
        </w:rPr>
        <w:t xml:space="preserve">Two weeks notification </w:t>
      </w:r>
      <w:r w:rsidRPr="004A1856">
        <w:rPr>
          <w:rFonts w:asciiTheme="minorHAnsi" w:hAnsiTheme="minorHAnsi" w:cstheme="minorHAnsi"/>
          <w:sz w:val="24"/>
          <w:szCs w:val="24"/>
          <w:u w:val="single" w:color="000000"/>
        </w:rPr>
        <w:t>may or may not</w:t>
      </w:r>
      <w:r w:rsidRPr="004A1856">
        <w:rPr>
          <w:rFonts w:asciiTheme="minorHAnsi" w:hAnsiTheme="minorHAnsi" w:cstheme="minorHAnsi"/>
          <w:sz w:val="24"/>
          <w:szCs w:val="24"/>
        </w:rPr>
        <w:t xml:space="preserve"> be given if a family is asked to withdraw a child. </w:t>
      </w:r>
      <w:proofErr w:type="gramStart"/>
      <w:r w:rsidRPr="004A1856">
        <w:rPr>
          <w:rFonts w:asciiTheme="minorHAnsi" w:hAnsiTheme="minorHAnsi" w:cstheme="minorHAnsi"/>
          <w:sz w:val="24"/>
          <w:szCs w:val="24"/>
        </w:rPr>
        <w:t>o</w:t>
      </w:r>
      <w:proofErr w:type="gramEnd"/>
      <w:r w:rsidRPr="004A1856">
        <w:rPr>
          <w:rFonts w:asciiTheme="minorHAnsi" w:hAnsiTheme="minorHAnsi" w:cstheme="minorHAnsi"/>
          <w:sz w:val="24"/>
          <w:szCs w:val="24"/>
        </w:rPr>
        <w:t xml:space="preserve"> Regular fees and fees due during notice will be levied.  </w:t>
      </w:r>
    </w:p>
    <w:p w:rsidR="00614819" w:rsidRPr="004A1856" w:rsidRDefault="00F64898">
      <w:pPr>
        <w:numPr>
          <w:ilvl w:val="1"/>
          <w:numId w:val="1"/>
        </w:numPr>
        <w:spacing w:after="5" w:line="249" w:lineRule="auto"/>
        <w:ind w:right="38" w:hanging="360"/>
        <w:rPr>
          <w:rFonts w:asciiTheme="minorHAnsi" w:hAnsiTheme="minorHAnsi" w:cstheme="minorHAnsi"/>
          <w:sz w:val="24"/>
          <w:szCs w:val="24"/>
        </w:rPr>
      </w:pPr>
      <w:r w:rsidRPr="004A1856">
        <w:rPr>
          <w:rFonts w:asciiTheme="minorHAnsi" w:hAnsiTheme="minorHAnsi" w:cstheme="minorHAnsi"/>
          <w:sz w:val="24"/>
          <w:szCs w:val="24"/>
        </w:rPr>
        <w:t xml:space="preserve">Contracts may be terminated upon written notice given at least two weeks prior to the intended date of withdrawal of the Board of Directors of the More Than Just Babysitting Child Care Inc., according to the Policies and Procedures </w:t>
      </w:r>
    </w:p>
    <w:p w:rsidR="00614819" w:rsidRPr="008D2817" w:rsidRDefault="00614819">
      <w:pPr>
        <w:spacing w:after="0" w:line="259" w:lineRule="auto"/>
        <w:ind w:left="360" w:firstLine="0"/>
        <w:rPr>
          <w:rFonts w:asciiTheme="minorHAnsi" w:hAnsiTheme="minorHAnsi" w:cstheme="minorHAnsi"/>
          <w:sz w:val="6"/>
          <w:szCs w:val="24"/>
        </w:rPr>
      </w:pPr>
    </w:p>
    <w:p w:rsidR="00614819" w:rsidRPr="004A1856" w:rsidRDefault="00F64898">
      <w:pPr>
        <w:numPr>
          <w:ilvl w:val="0"/>
          <w:numId w:val="3"/>
        </w:numPr>
        <w:spacing w:after="5" w:line="249" w:lineRule="auto"/>
        <w:ind w:right="38" w:hanging="652"/>
        <w:rPr>
          <w:rFonts w:asciiTheme="minorHAnsi" w:hAnsiTheme="minorHAnsi" w:cstheme="minorHAnsi"/>
          <w:sz w:val="24"/>
          <w:szCs w:val="24"/>
        </w:rPr>
      </w:pPr>
      <w:r w:rsidRPr="004A1856">
        <w:rPr>
          <w:rFonts w:asciiTheme="minorHAnsi" w:hAnsiTheme="minorHAnsi" w:cstheme="minorHAnsi"/>
          <w:sz w:val="24"/>
          <w:szCs w:val="24"/>
        </w:rPr>
        <w:t xml:space="preserve">A parent’s refusal or inability to abide by the policies and procedures as set out in the Parent Handbook. </w:t>
      </w:r>
    </w:p>
    <w:p w:rsidR="00614819" w:rsidRPr="004A1856" w:rsidRDefault="00F64898">
      <w:pPr>
        <w:numPr>
          <w:ilvl w:val="0"/>
          <w:numId w:val="3"/>
        </w:numPr>
        <w:spacing w:after="5" w:line="249" w:lineRule="auto"/>
        <w:ind w:right="38" w:hanging="652"/>
        <w:rPr>
          <w:rFonts w:asciiTheme="minorHAnsi" w:hAnsiTheme="minorHAnsi" w:cstheme="minorHAnsi"/>
          <w:sz w:val="24"/>
          <w:szCs w:val="24"/>
        </w:rPr>
      </w:pPr>
      <w:r w:rsidRPr="004A1856">
        <w:rPr>
          <w:rFonts w:asciiTheme="minorHAnsi" w:hAnsiTheme="minorHAnsi" w:cstheme="minorHAnsi"/>
          <w:sz w:val="24"/>
          <w:szCs w:val="24"/>
        </w:rPr>
        <w:t xml:space="preserve">A parent’s conduct being harassing, belligerent, abusive or in any other manner inappropriate. </w:t>
      </w:r>
    </w:p>
    <w:p w:rsidR="00614819" w:rsidRPr="004A1856" w:rsidRDefault="00F64898">
      <w:pPr>
        <w:numPr>
          <w:ilvl w:val="0"/>
          <w:numId w:val="3"/>
        </w:numPr>
        <w:spacing w:after="5" w:line="249" w:lineRule="auto"/>
        <w:ind w:right="38" w:hanging="652"/>
        <w:rPr>
          <w:rFonts w:asciiTheme="minorHAnsi" w:hAnsiTheme="minorHAnsi" w:cstheme="minorHAnsi"/>
          <w:sz w:val="24"/>
          <w:szCs w:val="24"/>
        </w:rPr>
      </w:pPr>
      <w:r w:rsidRPr="004A1856">
        <w:rPr>
          <w:rFonts w:asciiTheme="minorHAnsi" w:hAnsiTheme="minorHAnsi" w:cstheme="minorHAnsi"/>
          <w:sz w:val="24"/>
          <w:szCs w:val="24"/>
        </w:rPr>
        <w:t xml:space="preserve">Outstanding fees </w:t>
      </w:r>
    </w:p>
    <w:p w:rsidR="00614819" w:rsidRPr="008D2817" w:rsidRDefault="00614819">
      <w:pPr>
        <w:spacing w:after="15" w:line="259" w:lineRule="auto"/>
        <w:ind w:left="360" w:firstLine="0"/>
        <w:rPr>
          <w:rFonts w:asciiTheme="minorHAnsi" w:hAnsiTheme="minorHAnsi" w:cstheme="minorHAnsi"/>
          <w:sz w:val="6"/>
          <w:szCs w:val="24"/>
        </w:rPr>
      </w:pPr>
    </w:p>
    <w:p w:rsidR="00614819" w:rsidRPr="008D2817" w:rsidRDefault="00F64898">
      <w:pPr>
        <w:spacing w:after="7" w:line="267" w:lineRule="auto"/>
        <w:ind w:left="355" w:right="6301"/>
        <w:rPr>
          <w:rFonts w:asciiTheme="minorHAnsi" w:hAnsiTheme="minorHAnsi" w:cstheme="minorHAnsi"/>
          <w:b/>
          <w:sz w:val="24"/>
          <w:szCs w:val="24"/>
        </w:rPr>
      </w:pPr>
      <w:r w:rsidRPr="008D2817">
        <w:rPr>
          <w:rFonts w:asciiTheme="minorHAnsi" w:hAnsiTheme="minorHAnsi" w:cstheme="minorHAnsi"/>
          <w:b/>
          <w:sz w:val="24"/>
          <w:szCs w:val="24"/>
        </w:rPr>
        <w:t xml:space="preserve">Enrollment Criteria: </w:t>
      </w:r>
    </w:p>
    <w:p w:rsidR="00614819" w:rsidRPr="004A1856" w:rsidRDefault="00F64898">
      <w:pPr>
        <w:numPr>
          <w:ilvl w:val="0"/>
          <w:numId w:val="4"/>
        </w:numPr>
        <w:spacing w:after="33" w:line="238" w:lineRule="auto"/>
        <w:ind w:right="-8" w:hanging="360"/>
        <w:rPr>
          <w:rFonts w:asciiTheme="minorHAnsi" w:hAnsiTheme="minorHAnsi" w:cstheme="minorHAnsi"/>
          <w:sz w:val="24"/>
          <w:szCs w:val="24"/>
        </w:rPr>
      </w:pPr>
      <w:r w:rsidRPr="004A1856">
        <w:rPr>
          <w:rFonts w:asciiTheme="minorHAnsi" w:hAnsiTheme="minorHAnsi" w:cstheme="minorHAnsi"/>
          <w:sz w:val="24"/>
          <w:szCs w:val="24"/>
        </w:rPr>
        <w:t xml:space="preserve">As a non-profit charitable organization, the financial viability of this Corporation is based on all childcare spaces generating fees for service. As a result, the Corporation will consider the following enrollment criteria.  </w:t>
      </w:r>
    </w:p>
    <w:p w:rsidR="00614819" w:rsidRPr="004A1856" w:rsidRDefault="00F64898">
      <w:pPr>
        <w:rPr>
          <w:rFonts w:asciiTheme="minorHAnsi" w:hAnsiTheme="minorHAnsi" w:cstheme="minorHAnsi"/>
          <w:sz w:val="24"/>
          <w:szCs w:val="24"/>
        </w:rPr>
      </w:pPr>
      <w:r w:rsidRPr="004A1856">
        <w:rPr>
          <w:rFonts w:asciiTheme="minorHAnsi" w:hAnsiTheme="minorHAnsi" w:cstheme="minorHAnsi"/>
          <w:sz w:val="24"/>
          <w:szCs w:val="24"/>
        </w:rPr>
        <w:t xml:space="preserve">M.T.J.B. will:  </w:t>
      </w:r>
    </w:p>
    <w:p w:rsidR="00614819" w:rsidRPr="004A1856" w:rsidRDefault="00F64898">
      <w:pPr>
        <w:numPr>
          <w:ilvl w:val="1"/>
          <w:numId w:val="4"/>
        </w:numPr>
        <w:ind w:hanging="259"/>
        <w:rPr>
          <w:rFonts w:asciiTheme="minorHAnsi" w:hAnsiTheme="minorHAnsi" w:cstheme="minorHAnsi"/>
          <w:sz w:val="24"/>
          <w:szCs w:val="24"/>
        </w:rPr>
      </w:pPr>
      <w:r w:rsidRPr="004A1856">
        <w:rPr>
          <w:rFonts w:asciiTheme="minorHAnsi" w:hAnsiTheme="minorHAnsi" w:cstheme="minorHAnsi"/>
          <w:sz w:val="24"/>
          <w:szCs w:val="24"/>
        </w:rPr>
        <w:t xml:space="preserve">Fill child care spaces with clients who commit to a full-time enrollment contract.  </w:t>
      </w:r>
    </w:p>
    <w:p w:rsidR="00614819" w:rsidRDefault="00F64898">
      <w:pPr>
        <w:numPr>
          <w:ilvl w:val="1"/>
          <w:numId w:val="4"/>
        </w:numPr>
        <w:ind w:hanging="259"/>
        <w:rPr>
          <w:rFonts w:asciiTheme="minorHAnsi" w:hAnsiTheme="minorHAnsi" w:cstheme="minorHAnsi"/>
          <w:sz w:val="24"/>
          <w:szCs w:val="24"/>
        </w:rPr>
      </w:pPr>
      <w:r w:rsidRPr="004A1856">
        <w:rPr>
          <w:rFonts w:asciiTheme="minorHAnsi" w:hAnsiTheme="minorHAnsi" w:cstheme="minorHAnsi"/>
          <w:sz w:val="24"/>
          <w:szCs w:val="24"/>
        </w:rPr>
        <w:t xml:space="preserve">Enroll clients on a part-time basis where a contract can be put in place committing the family to payment for a minimum number of days of service (for example, three days per week or a set rotation) </w:t>
      </w:r>
    </w:p>
    <w:p w:rsidR="00614819" w:rsidRPr="004A1856" w:rsidRDefault="00F64898">
      <w:pPr>
        <w:numPr>
          <w:ilvl w:val="1"/>
          <w:numId w:val="4"/>
        </w:numPr>
        <w:ind w:hanging="259"/>
        <w:rPr>
          <w:rFonts w:asciiTheme="minorHAnsi" w:hAnsiTheme="minorHAnsi" w:cstheme="minorHAnsi"/>
          <w:sz w:val="24"/>
          <w:szCs w:val="24"/>
        </w:rPr>
      </w:pPr>
      <w:r w:rsidRPr="004A1856">
        <w:rPr>
          <w:rFonts w:asciiTheme="minorHAnsi" w:hAnsiTheme="minorHAnsi" w:cstheme="minorHAnsi"/>
          <w:sz w:val="24"/>
          <w:szCs w:val="24"/>
        </w:rPr>
        <w:t xml:space="preserve">Enroll clients for full-time summer care if child care spaces are available.  </w:t>
      </w:r>
    </w:p>
    <w:p w:rsidR="00614819" w:rsidRPr="004A1856" w:rsidRDefault="00F64898">
      <w:pPr>
        <w:numPr>
          <w:ilvl w:val="1"/>
          <w:numId w:val="4"/>
        </w:numPr>
        <w:ind w:hanging="259"/>
        <w:rPr>
          <w:rFonts w:asciiTheme="minorHAnsi" w:hAnsiTheme="minorHAnsi" w:cstheme="minorHAnsi"/>
          <w:sz w:val="24"/>
          <w:szCs w:val="24"/>
        </w:rPr>
      </w:pPr>
      <w:r w:rsidRPr="004A1856">
        <w:rPr>
          <w:rFonts w:asciiTheme="minorHAnsi" w:hAnsiTheme="minorHAnsi" w:cstheme="minorHAnsi"/>
          <w:sz w:val="24"/>
          <w:szCs w:val="24"/>
        </w:rPr>
        <w:t xml:space="preserve">Enroll clients for part-time summer care if child care spaces are available.  </w:t>
      </w:r>
    </w:p>
    <w:p w:rsidR="00614819" w:rsidRPr="004A1856" w:rsidRDefault="00F64898">
      <w:pPr>
        <w:numPr>
          <w:ilvl w:val="1"/>
          <w:numId w:val="4"/>
        </w:numPr>
        <w:ind w:hanging="259"/>
        <w:rPr>
          <w:rFonts w:asciiTheme="minorHAnsi" w:hAnsiTheme="minorHAnsi" w:cstheme="minorHAnsi"/>
          <w:sz w:val="24"/>
          <w:szCs w:val="24"/>
        </w:rPr>
      </w:pPr>
      <w:r w:rsidRPr="004A1856">
        <w:rPr>
          <w:rFonts w:asciiTheme="minorHAnsi" w:hAnsiTheme="minorHAnsi" w:cstheme="minorHAnsi"/>
          <w:sz w:val="24"/>
          <w:szCs w:val="24"/>
        </w:rPr>
        <w:t xml:space="preserve">Enroll clients on a fee-for-use basis if child care spaces are available. If there is no child care space available at this time or should you require a space at a later date, you must place your child on our waiting list in order to receive consideration. </w:t>
      </w:r>
    </w:p>
    <w:p w:rsidR="00614819" w:rsidRPr="004A1856" w:rsidRDefault="00F64898">
      <w:pPr>
        <w:numPr>
          <w:ilvl w:val="1"/>
          <w:numId w:val="4"/>
        </w:numPr>
        <w:ind w:hanging="259"/>
        <w:rPr>
          <w:rFonts w:asciiTheme="minorHAnsi" w:hAnsiTheme="minorHAnsi" w:cstheme="minorHAnsi"/>
          <w:sz w:val="24"/>
          <w:szCs w:val="24"/>
        </w:rPr>
      </w:pPr>
      <w:r w:rsidRPr="004A1856">
        <w:rPr>
          <w:rFonts w:asciiTheme="minorHAnsi" w:hAnsiTheme="minorHAnsi" w:cstheme="minorHAnsi"/>
          <w:sz w:val="24"/>
          <w:szCs w:val="24"/>
        </w:rPr>
        <w:t>In certain circumstances, parents can request that a child care space be reserved for a future date (maximum</w:t>
      </w:r>
      <w:r w:rsidR="0047054D">
        <w:rPr>
          <w:rFonts w:asciiTheme="minorHAnsi" w:hAnsiTheme="minorHAnsi" w:cstheme="minorHAnsi"/>
          <w:sz w:val="24"/>
          <w:szCs w:val="24"/>
        </w:rPr>
        <w:t xml:space="preserve"> </w:t>
      </w:r>
      <w:r w:rsidRPr="004A1856">
        <w:rPr>
          <w:rFonts w:asciiTheme="minorHAnsi" w:hAnsiTheme="minorHAnsi" w:cstheme="minorHAnsi"/>
          <w:sz w:val="24"/>
          <w:szCs w:val="24"/>
        </w:rPr>
        <w:t xml:space="preserve">six months). A non-refundable holding fee of $150.00 will be required.    </w:t>
      </w:r>
    </w:p>
    <w:p w:rsidR="00614819" w:rsidRDefault="009A194C" w:rsidP="008D2817">
      <w:pPr>
        <w:spacing w:after="0" w:line="259" w:lineRule="auto"/>
        <w:ind w:left="360" w:firstLine="0"/>
        <w:rPr>
          <w:rFonts w:asciiTheme="minorHAnsi" w:hAnsiTheme="minorHAnsi" w:cstheme="minorHAnsi"/>
          <w:sz w:val="24"/>
          <w:szCs w:val="24"/>
        </w:rPr>
      </w:pPr>
      <w:r>
        <w:rPr>
          <w:rFonts w:asciiTheme="minorHAnsi" w:hAnsiTheme="minorHAnsi" w:cstheme="minorHAnsi"/>
          <w:b/>
          <w:sz w:val="24"/>
          <w:szCs w:val="24"/>
        </w:rPr>
        <w:t>In</w:t>
      </w:r>
      <w:r w:rsidR="00F64898" w:rsidRPr="008D2817">
        <w:rPr>
          <w:rFonts w:asciiTheme="minorHAnsi" w:hAnsiTheme="minorHAnsi" w:cstheme="minorHAnsi"/>
          <w:b/>
          <w:sz w:val="24"/>
          <w:szCs w:val="24"/>
        </w:rPr>
        <w:t xml:space="preserve">come Tax </w:t>
      </w:r>
      <w:r w:rsidR="008D2817" w:rsidRPr="008D2817">
        <w:rPr>
          <w:rFonts w:asciiTheme="minorHAnsi" w:hAnsiTheme="minorHAnsi" w:cstheme="minorHAnsi"/>
          <w:b/>
          <w:sz w:val="24"/>
          <w:szCs w:val="24"/>
        </w:rPr>
        <w:t>Receipts:</w:t>
      </w:r>
    </w:p>
    <w:p w:rsidR="008D2817" w:rsidRPr="008D2817" w:rsidRDefault="008D2817" w:rsidP="008D2817">
      <w:pPr>
        <w:spacing w:after="0" w:line="259" w:lineRule="auto"/>
        <w:ind w:left="360" w:firstLine="0"/>
        <w:rPr>
          <w:rFonts w:asciiTheme="minorHAnsi" w:hAnsiTheme="minorHAnsi" w:cstheme="minorHAnsi"/>
          <w:sz w:val="6"/>
          <w:szCs w:val="24"/>
        </w:rPr>
      </w:pPr>
    </w:p>
    <w:p w:rsidR="00614819" w:rsidRPr="004A1856" w:rsidRDefault="00F64898">
      <w:pPr>
        <w:numPr>
          <w:ilvl w:val="0"/>
          <w:numId w:val="4"/>
        </w:numPr>
        <w:ind w:right="-8" w:hanging="360"/>
        <w:rPr>
          <w:rFonts w:asciiTheme="minorHAnsi" w:hAnsiTheme="minorHAnsi" w:cstheme="minorHAnsi"/>
          <w:sz w:val="24"/>
          <w:szCs w:val="24"/>
        </w:rPr>
      </w:pPr>
      <w:r w:rsidRPr="004A1856">
        <w:rPr>
          <w:rFonts w:asciiTheme="minorHAnsi" w:hAnsiTheme="minorHAnsi" w:cstheme="minorHAnsi"/>
          <w:sz w:val="24"/>
          <w:szCs w:val="24"/>
        </w:rPr>
        <w:t>I/We, acknowledge that the Corporation will issue income tax receipts on an annual basis prior to February 28</w:t>
      </w:r>
      <w:r w:rsidRPr="004A1856">
        <w:rPr>
          <w:rFonts w:asciiTheme="minorHAnsi" w:hAnsiTheme="minorHAnsi" w:cstheme="minorHAnsi"/>
          <w:sz w:val="24"/>
          <w:szCs w:val="24"/>
          <w:vertAlign w:val="superscript"/>
        </w:rPr>
        <w:t>th</w:t>
      </w:r>
      <w:r w:rsidRPr="004A1856">
        <w:rPr>
          <w:rFonts w:asciiTheme="minorHAnsi" w:hAnsiTheme="minorHAnsi" w:cstheme="minorHAnsi"/>
          <w:sz w:val="24"/>
          <w:szCs w:val="24"/>
        </w:rPr>
        <w:t xml:space="preserve">. These receipts will include amounts for all services rendered and will be delivered either by hand or through the Canada Postal Services to the last known mailing address. It is solely the responsibility of the applicant and co-applicant to notify the Corporation as to any changes with respect to the mailing address. </w:t>
      </w:r>
    </w:p>
    <w:p w:rsidR="008D2817" w:rsidRDefault="008D2817" w:rsidP="008D2817">
      <w:pPr>
        <w:spacing w:after="214" w:line="259" w:lineRule="auto"/>
        <w:ind w:left="1658" w:firstLine="0"/>
        <w:rPr>
          <w:rFonts w:asciiTheme="minorHAnsi" w:hAnsiTheme="minorHAnsi" w:cstheme="minorHAnsi"/>
          <w:sz w:val="24"/>
          <w:szCs w:val="24"/>
          <w:u w:val="single" w:color="000000"/>
        </w:rPr>
      </w:pPr>
    </w:p>
    <w:p w:rsidR="008D2817" w:rsidRPr="009A194C" w:rsidRDefault="008D2817" w:rsidP="008D2817">
      <w:pPr>
        <w:spacing w:after="214" w:line="259" w:lineRule="auto"/>
        <w:ind w:left="1658" w:firstLine="0"/>
        <w:rPr>
          <w:rFonts w:asciiTheme="minorHAnsi" w:hAnsiTheme="minorHAnsi" w:cstheme="minorHAnsi"/>
          <w:b/>
          <w:sz w:val="24"/>
          <w:szCs w:val="24"/>
        </w:rPr>
      </w:pPr>
      <w:r w:rsidRPr="009A194C">
        <w:rPr>
          <w:rFonts w:asciiTheme="minorHAnsi" w:hAnsiTheme="minorHAnsi" w:cstheme="minorHAnsi"/>
          <w:b/>
          <w:sz w:val="24"/>
          <w:szCs w:val="24"/>
          <w:u w:val="single" w:color="000000"/>
        </w:rPr>
        <w:t>Preferred Payment Method: Email Transfer Payment Instructions</w:t>
      </w:r>
    </w:p>
    <w:p w:rsidR="008D2817" w:rsidRPr="004A1856" w:rsidRDefault="008D2817" w:rsidP="008D2817">
      <w:pPr>
        <w:numPr>
          <w:ilvl w:val="0"/>
          <w:numId w:val="5"/>
        </w:numPr>
        <w:spacing w:after="0" w:line="238" w:lineRule="auto"/>
        <w:ind w:hanging="361"/>
        <w:rPr>
          <w:rFonts w:asciiTheme="minorHAnsi" w:hAnsiTheme="minorHAnsi" w:cstheme="minorHAnsi"/>
          <w:sz w:val="24"/>
          <w:szCs w:val="24"/>
        </w:rPr>
      </w:pPr>
      <w:r w:rsidRPr="004A1856">
        <w:rPr>
          <w:rFonts w:asciiTheme="minorHAnsi" w:hAnsiTheme="minorHAnsi" w:cstheme="minorHAnsi"/>
          <w:sz w:val="24"/>
          <w:szCs w:val="24"/>
        </w:rPr>
        <w:t xml:space="preserve">You will receive your monthly statement/invoice via email. Please ensure that the email addresses in our file are kept up to date. Some employers (school boards, governments) have filters that do not allow for the receipt of specific document types, including M.T.J.B. Invoices so please provide an alternate if required; </w:t>
      </w:r>
    </w:p>
    <w:p w:rsidR="008D2817" w:rsidRPr="004A1856" w:rsidRDefault="008D2817" w:rsidP="008D2817">
      <w:pPr>
        <w:spacing w:after="0" w:line="259" w:lineRule="auto"/>
        <w:ind w:left="360" w:firstLine="0"/>
        <w:rPr>
          <w:rFonts w:asciiTheme="minorHAnsi" w:hAnsiTheme="minorHAnsi" w:cstheme="minorHAnsi"/>
          <w:sz w:val="24"/>
          <w:szCs w:val="24"/>
        </w:rPr>
      </w:pPr>
    </w:p>
    <w:p w:rsidR="008D2817" w:rsidRPr="004A1856" w:rsidRDefault="008D2817" w:rsidP="008D2817">
      <w:pPr>
        <w:numPr>
          <w:ilvl w:val="0"/>
          <w:numId w:val="5"/>
        </w:numPr>
        <w:ind w:hanging="361"/>
        <w:rPr>
          <w:rFonts w:asciiTheme="minorHAnsi" w:hAnsiTheme="minorHAnsi" w:cstheme="minorHAnsi"/>
          <w:sz w:val="24"/>
          <w:szCs w:val="24"/>
        </w:rPr>
      </w:pPr>
      <w:r w:rsidRPr="004A1856">
        <w:rPr>
          <w:rFonts w:asciiTheme="minorHAnsi" w:hAnsiTheme="minorHAnsi" w:cstheme="minorHAnsi"/>
          <w:sz w:val="24"/>
          <w:szCs w:val="24"/>
        </w:rPr>
        <w:t xml:space="preserve">Upon opening the statement/invoice, you will see the details regarding your monthly billing;  </w:t>
      </w:r>
    </w:p>
    <w:p w:rsidR="008D2817" w:rsidRPr="004A1856" w:rsidRDefault="008D2817" w:rsidP="008D2817">
      <w:pPr>
        <w:spacing w:after="15" w:line="259" w:lineRule="auto"/>
        <w:ind w:left="360" w:firstLine="0"/>
        <w:rPr>
          <w:rFonts w:asciiTheme="minorHAnsi" w:hAnsiTheme="minorHAnsi" w:cstheme="minorHAnsi"/>
          <w:sz w:val="24"/>
          <w:szCs w:val="24"/>
        </w:rPr>
      </w:pPr>
    </w:p>
    <w:p w:rsidR="008D2817" w:rsidRPr="004A1856" w:rsidRDefault="008D2817" w:rsidP="008D2817">
      <w:pPr>
        <w:numPr>
          <w:ilvl w:val="0"/>
          <w:numId w:val="5"/>
        </w:numPr>
        <w:ind w:hanging="361"/>
        <w:rPr>
          <w:rFonts w:asciiTheme="minorHAnsi" w:hAnsiTheme="minorHAnsi" w:cstheme="minorHAnsi"/>
          <w:sz w:val="24"/>
          <w:szCs w:val="24"/>
        </w:rPr>
      </w:pPr>
      <w:r w:rsidRPr="004A1856">
        <w:rPr>
          <w:rFonts w:asciiTheme="minorHAnsi" w:hAnsiTheme="minorHAnsi" w:cstheme="minorHAnsi"/>
          <w:sz w:val="24"/>
          <w:szCs w:val="24"/>
        </w:rPr>
        <w:t xml:space="preserve">You must have access to online banking through your bank; </w:t>
      </w:r>
    </w:p>
    <w:p w:rsidR="008D2817" w:rsidRPr="004A1856" w:rsidRDefault="008D2817" w:rsidP="008D2817">
      <w:pPr>
        <w:spacing w:after="17" w:line="259" w:lineRule="auto"/>
        <w:ind w:left="360" w:firstLine="0"/>
        <w:rPr>
          <w:rFonts w:asciiTheme="minorHAnsi" w:hAnsiTheme="minorHAnsi" w:cstheme="minorHAnsi"/>
          <w:sz w:val="24"/>
          <w:szCs w:val="24"/>
        </w:rPr>
      </w:pPr>
    </w:p>
    <w:p w:rsidR="008D2817" w:rsidRPr="004A1856" w:rsidRDefault="008D2817" w:rsidP="008D2817">
      <w:pPr>
        <w:numPr>
          <w:ilvl w:val="0"/>
          <w:numId w:val="5"/>
        </w:numPr>
        <w:ind w:hanging="361"/>
        <w:rPr>
          <w:rFonts w:asciiTheme="minorHAnsi" w:hAnsiTheme="minorHAnsi" w:cstheme="minorHAnsi"/>
          <w:sz w:val="24"/>
          <w:szCs w:val="24"/>
        </w:rPr>
      </w:pPr>
      <w:r w:rsidRPr="004A1856">
        <w:rPr>
          <w:rFonts w:asciiTheme="minorHAnsi" w:hAnsiTheme="minorHAnsi" w:cstheme="minorHAnsi"/>
          <w:sz w:val="24"/>
          <w:szCs w:val="24"/>
        </w:rPr>
        <w:t xml:space="preserve">Contact the Financial Director (Kathy Jodoin) at mtjbkjodoin@xplornet.com to set up an “answer” to the security question; </w:t>
      </w:r>
    </w:p>
    <w:p w:rsidR="008D2817" w:rsidRPr="004A1856" w:rsidRDefault="008D2817" w:rsidP="008D2817">
      <w:pPr>
        <w:spacing w:after="15" w:line="259" w:lineRule="auto"/>
        <w:ind w:left="360" w:firstLine="0"/>
        <w:rPr>
          <w:rFonts w:asciiTheme="minorHAnsi" w:hAnsiTheme="minorHAnsi" w:cstheme="minorHAnsi"/>
          <w:sz w:val="24"/>
          <w:szCs w:val="24"/>
        </w:rPr>
      </w:pPr>
    </w:p>
    <w:p w:rsidR="008D2817" w:rsidRPr="004A1856" w:rsidRDefault="008D2817" w:rsidP="008D2817">
      <w:pPr>
        <w:numPr>
          <w:ilvl w:val="0"/>
          <w:numId w:val="5"/>
        </w:numPr>
        <w:ind w:hanging="361"/>
        <w:rPr>
          <w:rFonts w:asciiTheme="minorHAnsi" w:hAnsiTheme="minorHAnsi" w:cstheme="minorHAnsi"/>
          <w:sz w:val="24"/>
          <w:szCs w:val="24"/>
        </w:rPr>
      </w:pPr>
      <w:r w:rsidRPr="004A1856">
        <w:rPr>
          <w:rFonts w:asciiTheme="minorHAnsi" w:hAnsiTheme="minorHAnsi" w:cstheme="minorHAnsi"/>
          <w:sz w:val="24"/>
          <w:szCs w:val="24"/>
        </w:rPr>
        <w:t xml:space="preserve">Send an email transfer to </w:t>
      </w:r>
      <w:r w:rsidRPr="004A1856">
        <w:rPr>
          <w:rFonts w:asciiTheme="minorHAnsi" w:hAnsiTheme="minorHAnsi" w:cstheme="minorHAnsi"/>
          <w:color w:val="0000FF"/>
          <w:sz w:val="24"/>
          <w:szCs w:val="24"/>
          <w:u w:val="single" w:color="0000FF"/>
        </w:rPr>
        <w:t>mtjb1987@gmail.com</w:t>
      </w:r>
      <w:r w:rsidRPr="004A1856">
        <w:rPr>
          <w:rFonts w:asciiTheme="minorHAnsi" w:hAnsiTheme="minorHAnsi" w:cstheme="minorHAnsi"/>
          <w:sz w:val="24"/>
          <w:szCs w:val="24"/>
        </w:rPr>
        <w:t xml:space="preserve"> through online banking; </w:t>
      </w:r>
    </w:p>
    <w:p w:rsidR="008D2817" w:rsidRPr="004A1856" w:rsidRDefault="008D2817" w:rsidP="008D2817">
      <w:pPr>
        <w:spacing w:after="15" w:line="259" w:lineRule="auto"/>
        <w:ind w:left="360" w:firstLine="0"/>
        <w:rPr>
          <w:rFonts w:asciiTheme="minorHAnsi" w:hAnsiTheme="minorHAnsi" w:cstheme="minorHAnsi"/>
          <w:sz w:val="24"/>
          <w:szCs w:val="24"/>
        </w:rPr>
      </w:pPr>
    </w:p>
    <w:p w:rsidR="008D2817" w:rsidRPr="004A1856" w:rsidRDefault="008D2817" w:rsidP="008D2817">
      <w:pPr>
        <w:numPr>
          <w:ilvl w:val="0"/>
          <w:numId w:val="5"/>
        </w:numPr>
        <w:ind w:hanging="361"/>
        <w:rPr>
          <w:rFonts w:asciiTheme="minorHAnsi" w:hAnsiTheme="minorHAnsi" w:cstheme="minorHAnsi"/>
          <w:sz w:val="24"/>
          <w:szCs w:val="24"/>
        </w:rPr>
      </w:pPr>
      <w:r w:rsidRPr="004A1856">
        <w:rPr>
          <w:rFonts w:asciiTheme="minorHAnsi" w:hAnsiTheme="minorHAnsi" w:cstheme="minorHAnsi"/>
          <w:sz w:val="24"/>
          <w:szCs w:val="24"/>
        </w:rPr>
        <w:t xml:space="preserve">M.T.J.B. will receive a message that a transfer is pending; </w:t>
      </w:r>
    </w:p>
    <w:p w:rsidR="008D2817" w:rsidRPr="004A1856" w:rsidRDefault="008D2817" w:rsidP="008D2817">
      <w:pPr>
        <w:spacing w:after="15" w:line="259" w:lineRule="auto"/>
        <w:ind w:left="360" w:firstLine="0"/>
        <w:rPr>
          <w:rFonts w:asciiTheme="minorHAnsi" w:hAnsiTheme="minorHAnsi" w:cstheme="minorHAnsi"/>
          <w:sz w:val="24"/>
          <w:szCs w:val="24"/>
        </w:rPr>
      </w:pPr>
    </w:p>
    <w:p w:rsidR="008D2817" w:rsidRPr="004A1856" w:rsidRDefault="008D2817" w:rsidP="008D2817">
      <w:pPr>
        <w:numPr>
          <w:ilvl w:val="0"/>
          <w:numId w:val="5"/>
        </w:numPr>
        <w:ind w:hanging="361"/>
        <w:rPr>
          <w:rFonts w:asciiTheme="minorHAnsi" w:hAnsiTheme="minorHAnsi" w:cstheme="minorHAnsi"/>
          <w:sz w:val="24"/>
          <w:szCs w:val="24"/>
        </w:rPr>
      </w:pPr>
      <w:r w:rsidRPr="004A1856">
        <w:rPr>
          <w:rFonts w:asciiTheme="minorHAnsi" w:hAnsiTheme="minorHAnsi" w:cstheme="minorHAnsi"/>
          <w:sz w:val="24"/>
          <w:szCs w:val="24"/>
        </w:rPr>
        <w:t xml:space="preserve">Kathy will process the payment; </w:t>
      </w:r>
    </w:p>
    <w:p w:rsidR="008D2817" w:rsidRPr="004A1856" w:rsidRDefault="008D2817" w:rsidP="008D2817">
      <w:pPr>
        <w:spacing w:after="17" w:line="259" w:lineRule="auto"/>
        <w:ind w:left="360" w:firstLine="0"/>
        <w:rPr>
          <w:rFonts w:asciiTheme="minorHAnsi" w:hAnsiTheme="minorHAnsi" w:cstheme="minorHAnsi"/>
          <w:sz w:val="24"/>
          <w:szCs w:val="24"/>
        </w:rPr>
      </w:pPr>
    </w:p>
    <w:p w:rsidR="008D2817" w:rsidRPr="004A1856" w:rsidRDefault="008D2817" w:rsidP="008D2817">
      <w:pPr>
        <w:numPr>
          <w:ilvl w:val="0"/>
          <w:numId w:val="5"/>
        </w:numPr>
        <w:ind w:hanging="361"/>
        <w:rPr>
          <w:rFonts w:asciiTheme="minorHAnsi" w:hAnsiTheme="minorHAnsi" w:cstheme="minorHAnsi"/>
          <w:sz w:val="24"/>
          <w:szCs w:val="24"/>
        </w:rPr>
      </w:pPr>
      <w:r w:rsidRPr="004A1856">
        <w:rPr>
          <w:rFonts w:asciiTheme="minorHAnsi" w:hAnsiTheme="minorHAnsi" w:cstheme="minorHAnsi"/>
          <w:sz w:val="24"/>
          <w:szCs w:val="24"/>
        </w:rPr>
        <w:t xml:space="preserve">Payment is deposited into M.T.J.B.’s bank account &amp; you are done; </w:t>
      </w:r>
    </w:p>
    <w:p w:rsidR="008D2817" w:rsidRPr="004A1856" w:rsidRDefault="008D2817" w:rsidP="008D2817">
      <w:pPr>
        <w:spacing w:after="15" w:line="259" w:lineRule="auto"/>
        <w:ind w:left="360" w:firstLine="0"/>
        <w:rPr>
          <w:rFonts w:asciiTheme="minorHAnsi" w:hAnsiTheme="minorHAnsi" w:cstheme="minorHAnsi"/>
          <w:sz w:val="24"/>
          <w:szCs w:val="24"/>
        </w:rPr>
      </w:pPr>
    </w:p>
    <w:p w:rsidR="008D2817" w:rsidRPr="004A1856" w:rsidRDefault="008D2817" w:rsidP="008D2817">
      <w:pPr>
        <w:numPr>
          <w:ilvl w:val="0"/>
          <w:numId w:val="5"/>
        </w:numPr>
        <w:spacing w:after="201"/>
        <w:ind w:hanging="361"/>
        <w:rPr>
          <w:rFonts w:asciiTheme="minorHAnsi" w:hAnsiTheme="minorHAnsi" w:cstheme="minorHAnsi"/>
          <w:sz w:val="24"/>
          <w:szCs w:val="24"/>
        </w:rPr>
      </w:pPr>
      <w:r w:rsidRPr="004A1856">
        <w:rPr>
          <w:rFonts w:asciiTheme="minorHAnsi" w:hAnsiTheme="minorHAnsi" w:cstheme="minorHAnsi"/>
          <w:sz w:val="24"/>
          <w:szCs w:val="24"/>
        </w:rPr>
        <w:t xml:space="preserve">This is a quick way to submit your payment and have the money withdrawn from your account immediately;  </w:t>
      </w:r>
    </w:p>
    <w:p w:rsidR="008D2817" w:rsidRPr="004A1856" w:rsidRDefault="008D2817" w:rsidP="008D2817">
      <w:pPr>
        <w:rPr>
          <w:rFonts w:asciiTheme="minorHAnsi" w:hAnsiTheme="minorHAnsi" w:cstheme="minorHAnsi"/>
          <w:sz w:val="24"/>
          <w:szCs w:val="24"/>
        </w:rPr>
      </w:pPr>
      <w:r w:rsidRPr="004A1856">
        <w:rPr>
          <w:rFonts w:asciiTheme="minorHAnsi" w:hAnsiTheme="minorHAnsi" w:cstheme="minorHAnsi"/>
          <w:sz w:val="24"/>
          <w:szCs w:val="24"/>
        </w:rPr>
        <w:t xml:space="preserve">If parents have any issues or questions regarding the invoicing, or payments please contact: </w:t>
      </w:r>
    </w:p>
    <w:p w:rsidR="008D2817" w:rsidRPr="004A1856" w:rsidRDefault="008D2817" w:rsidP="008D2817">
      <w:pPr>
        <w:spacing w:after="0" w:line="259" w:lineRule="auto"/>
        <w:ind w:left="360" w:firstLine="0"/>
        <w:rPr>
          <w:rFonts w:asciiTheme="minorHAnsi" w:hAnsiTheme="minorHAnsi" w:cstheme="minorHAnsi"/>
          <w:sz w:val="24"/>
          <w:szCs w:val="24"/>
        </w:rPr>
      </w:pPr>
    </w:p>
    <w:p w:rsidR="008D2817" w:rsidRPr="004A1856" w:rsidRDefault="008D2817" w:rsidP="008D2817">
      <w:pPr>
        <w:ind w:right="6438"/>
        <w:rPr>
          <w:rFonts w:asciiTheme="minorHAnsi" w:hAnsiTheme="minorHAnsi" w:cstheme="minorHAnsi"/>
          <w:sz w:val="24"/>
          <w:szCs w:val="24"/>
        </w:rPr>
      </w:pPr>
      <w:r w:rsidRPr="004A1856">
        <w:rPr>
          <w:rFonts w:asciiTheme="minorHAnsi" w:hAnsiTheme="minorHAnsi" w:cstheme="minorHAnsi"/>
          <w:sz w:val="24"/>
          <w:szCs w:val="24"/>
        </w:rPr>
        <w:t xml:space="preserve">Kathylyn Jodoin, BA, RECE Financial Director – M.T.J.B. </w:t>
      </w:r>
    </w:p>
    <w:p w:rsidR="008D2817" w:rsidRPr="004A1856" w:rsidRDefault="008D2817" w:rsidP="008D2817">
      <w:pPr>
        <w:rPr>
          <w:rFonts w:asciiTheme="minorHAnsi" w:hAnsiTheme="minorHAnsi" w:cstheme="minorHAnsi"/>
          <w:sz w:val="24"/>
          <w:szCs w:val="24"/>
        </w:rPr>
      </w:pPr>
      <w:r w:rsidRPr="004A1856">
        <w:rPr>
          <w:rFonts w:asciiTheme="minorHAnsi" w:hAnsiTheme="minorHAnsi" w:cstheme="minorHAnsi"/>
          <w:sz w:val="24"/>
          <w:szCs w:val="24"/>
        </w:rPr>
        <w:t xml:space="preserve">(613)925-4032 </w:t>
      </w:r>
    </w:p>
    <w:p w:rsidR="008D2817" w:rsidRPr="004A1856" w:rsidRDefault="008D2817" w:rsidP="008D2817">
      <w:pPr>
        <w:ind w:right="7129"/>
        <w:rPr>
          <w:rFonts w:asciiTheme="minorHAnsi" w:hAnsiTheme="minorHAnsi" w:cstheme="minorHAnsi"/>
          <w:sz w:val="24"/>
          <w:szCs w:val="24"/>
        </w:rPr>
      </w:pPr>
      <w:r w:rsidRPr="004A1856">
        <w:rPr>
          <w:rFonts w:asciiTheme="minorHAnsi" w:hAnsiTheme="minorHAnsi" w:cstheme="minorHAnsi"/>
          <w:sz w:val="24"/>
          <w:szCs w:val="24"/>
        </w:rPr>
        <w:t xml:space="preserve">(613)925-5007 (613)349-2852 mtjbkjodoin@xplornet.com </w:t>
      </w:r>
    </w:p>
    <w:p w:rsidR="008D2817" w:rsidRPr="004A1856" w:rsidRDefault="008D2817" w:rsidP="008D2817">
      <w:pPr>
        <w:spacing w:after="0" w:line="259" w:lineRule="auto"/>
        <w:ind w:left="360" w:firstLine="0"/>
        <w:rPr>
          <w:rFonts w:asciiTheme="minorHAnsi" w:hAnsiTheme="minorHAnsi" w:cstheme="minorHAnsi"/>
          <w:sz w:val="24"/>
          <w:szCs w:val="24"/>
        </w:rPr>
      </w:pPr>
    </w:p>
    <w:p w:rsidR="008D2817" w:rsidRDefault="008D2817">
      <w:pPr>
        <w:spacing w:after="17" w:line="259" w:lineRule="auto"/>
        <w:ind w:left="360" w:firstLine="0"/>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8D2817" w:rsidRDefault="008D2817" w:rsidP="008D2817">
      <w:pPr>
        <w:rPr>
          <w:rFonts w:asciiTheme="minorHAnsi" w:hAnsiTheme="minorHAnsi" w:cstheme="minorHAnsi"/>
          <w:sz w:val="24"/>
          <w:szCs w:val="24"/>
        </w:rPr>
      </w:pPr>
    </w:p>
    <w:p w:rsidR="009F4F69" w:rsidRPr="009F4F69" w:rsidRDefault="009F4F69" w:rsidP="009F4F69">
      <w:pPr>
        <w:spacing w:after="0" w:line="240" w:lineRule="auto"/>
        <w:ind w:left="0" w:firstLine="0"/>
        <w:jc w:val="center"/>
        <w:rPr>
          <w:rFonts w:ascii="Arial" w:hAnsi="Arial" w:cs="Arial"/>
          <w:b/>
          <w:color w:val="auto"/>
          <w:sz w:val="24"/>
          <w:szCs w:val="24"/>
          <w:lang w:val="en-US" w:eastAsia="en-US"/>
        </w:rPr>
      </w:pPr>
      <w:r w:rsidRPr="009F4F69">
        <w:rPr>
          <w:rFonts w:ascii="Arial" w:hAnsi="Arial" w:cs="Arial"/>
          <w:b/>
          <w:noProof/>
          <w:color w:val="auto"/>
          <w:sz w:val="24"/>
          <w:szCs w:val="24"/>
        </w:rPr>
        <w:lastRenderedPageBreak/>
        <w:drawing>
          <wp:inline distT="0" distB="0" distL="0" distR="0">
            <wp:extent cx="5943600" cy="1247775"/>
            <wp:effectExtent l="0" t="0" r="0" b="9525"/>
            <wp:docPr id="1" name="Picture 1" descr="mt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tjb.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rsidR="009F4F69" w:rsidRPr="009F4F69" w:rsidRDefault="009F4F69" w:rsidP="009F4F69">
      <w:pPr>
        <w:spacing w:after="0" w:line="240" w:lineRule="auto"/>
        <w:ind w:left="0" w:firstLine="0"/>
        <w:jc w:val="center"/>
        <w:rPr>
          <w:rFonts w:asciiTheme="minorHAnsi" w:hAnsiTheme="minorHAnsi" w:cstheme="minorHAnsi"/>
          <w:b/>
          <w:color w:val="auto"/>
          <w:sz w:val="24"/>
          <w:szCs w:val="24"/>
          <w:lang w:val="en-US" w:eastAsia="en-US"/>
        </w:rPr>
      </w:pPr>
      <w:r w:rsidRPr="009F4F69">
        <w:rPr>
          <w:rFonts w:asciiTheme="minorHAnsi" w:hAnsiTheme="minorHAnsi" w:cstheme="minorHAnsi"/>
          <w:b/>
          <w:color w:val="auto"/>
          <w:sz w:val="24"/>
          <w:szCs w:val="24"/>
          <w:lang w:val="en-US" w:eastAsia="en-US"/>
        </w:rPr>
        <w:t>“Where kids count”</w:t>
      </w:r>
    </w:p>
    <w:p w:rsidR="009F4F69" w:rsidRPr="009F4F69" w:rsidRDefault="009F4F69" w:rsidP="009F4F69">
      <w:pPr>
        <w:keepNext/>
        <w:spacing w:after="0" w:line="240" w:lineRule="auto"/>
        <w:ind w:left="0" w:firstLine="0"/>
        <w:outlineLvl w:val="0"/>
        <w:rPr>
          <w:rFonts w:asciiTheme="minorHAnsi" w:hAnsiTheme="minorHAnsi" w:cstheme="minorHAnsi"/>
          <w:color w:val="auto"/>
          <w:sz w:val="28"/>
          <w:szCs w:val="28"/>
          <w:lang w:val="en-US" w:eastAsia="en-US"/>
        </w:rPr>
      </w:pPr>
    </w:p>
    <w:p w:rsidR="008D2817" w:rsidRPr="009F4F69" w:rsidRDefault="006F2C6E" w:rsidP="009F4F69">
      <w:pPr>
        <w:jc w:val="center"/>
        <w:rPr>
          <w:rFonts w:asciiTheme="minorHAnsi" w:hAnsiTheme="minorHAnsi" w:cstheme="minorHAnsi"/>
          <w:b/>
          <w:sz w:val="28"/>
          <w:szCs w:val="24"/>
        </w:rPr>
      </w:pPr>
      <w:r w:rsidRPr="009F4F69">
        <w:rPr>
          <w:rFonts w:asciiTheme="minorHAnsi" w:hAnsiTheme="minorHAnsi" w:cstheme="minorHAnsi"/>
          <w:b/>
          <w:sz w:val="28"/>
          <w:szCs w:val="24"/>
        </w:rPr>
        <w:t>Acknowledgment, Understanding</w:t>
      </w:r>
      <w:r w:rsidR="008D2817" w:rsidRPr="009F4F69">
        <w:rPr>
          <w:rFonts w:asciiTheme="minorHAnsi" w:hAnsiTheme="minorHAnsi" w:cstheme="minorHAnsi"/>
          <w:b/>
          <w:sz w:val="28"/>
          <w:szCs w:val="24"/>
        </w:rPr>
        <w:t xml:space="preserve"> and Agreement:</w:t>
      </w:r>
    </w:p>
    <w:p w:rsidR="008D2817" w:rsidRPr="004A1856" w:rsidRDefault="008D2817" w:rsidP="008D2817">
      <w:pPr>
        <w:rPr>
          <w:rFonts w:asciiTheme="minorHAnsi" w:hAnsiTheme="minorHAnsi" w:cstheme="minorHAnsi"/>
          <w:sz w:val="6"/>
          <w:szCs w:val="24"/>
        </w:rPr>
      </w:pPr>
    </w:p>
    <w:p w:rsidR="008D2817" w:rsidRDefault="008D2817" w:rsidP="008D2817">
      <w:pPr>
        <w:spacing w:after="203"/>
        <w:rPr>
          <w:rFonts w:asciiTheme="minorHAnsi" w:hAnsiTheme="minorHAnsi" w:cstheme="minorHAnsi"/>
          <w:sz w:val="24"/>
          <w:szCs w:val="24"/>
        </w:rPr>
      </w:pPr>
    </w:p>
    <w:p w:rsidR="008D2817" w:rsidRPr="004A1856" w:rsidRDefault="008D2817" w:rsidP="008D2817">
      <w:pPr>
        <w:spacing w:after="203"/>
        <w:rPr>
          <w:rFonts w:asciiTheme="minorHAnsi" w:hAnsiTheme="minorHAnsi" w:cstheme="minorHAnsi"/>
          <w:sz w:val="24"/>
          <w:szCs w:val="24"/>
        </w:rPr>
      </w:pPr>
      <w:r w:rsidRPr="004A1856">
        <w:rPr>
          <w:rFonts w:asciiTheme="minorHAnsi" w:hAnsiTheme="minorHAnsi" w:cstheme="minorHAnsi"/>
          <w:sz w:val="24"/>
          <w:szCs w:val="24"/>
        </w:rPr>
        <w:t xml:space="preserve">I/We, being the parents or guardians of the child/children named in the registration form, </w:t>
      </w:r>
      <w:r w:rsidR="006F2C6E" w:rsidRPr="004A1856">
        <w:rPr>
          <w:rFonts w:asciiTheme="minorHAnsi" w:hAnsiTheme="minorHAnsi" w:cstheme="minorHAnsi"/>
          <w:sz w:val="24"/>
          <w:szCs w:val="24"/>
        </w:rPr>
        <w:t>understand, acknowledge</w:t>
      </w:r>
      <w:r w:rsidRPr="004A1856">
        <w:rPr>
          <w:rFonts w:asciiTheme="minorHAnsi" w:hAnsiTheme="minorHAnsi" w:cstheme="minorHAnsi"/>
          <w:sz w:val="24"/>
          <w:szCs w:val="24"/>
        </w:rPr>
        <w:t xml:space="preserve"> and agree with following clauses to </w:t>
      </w:r>
      <w:r>
        <w:rPr>
          <w:rFonts w:asciiTheme="minorHAnsi" w:hAnsiTheme="minorHAnsi" w:cstheme="minorHAnsi"/>
          <w:sz w:val="24"/>
          <w:szCs w:val="24"/>
        </w:rPr>
        <w:t>the MTJB Enrollment Agreement.</w:t>
      </w:r>
    </w:p>
    <w:p w:rsidR="00614819" w:rsidRPr="004A1856" w:rsidRDefault="00614819">
      <w:pPr>
        <w:spacing w:after="17" w:line="259" w:lineRule="auto"/>
        <w:ind w:left="360" w:firstLine="0"/>
        <w:rPr>
          <w:rFonts w:asciiTheme="minorHAnsi" w:hAnsiTheme="minorHAnsi" w:cstheme="minorHAnsi"/>
          <w:sz w:val="24"/>
          <w:szCs w:val="24"/>
        </w:rPr>
      </w:pPr>
    </w:p>
    <w:p w:rsidR="00614819" w:rsidRPr="004A1856" w:rsidRDefault="00F64898">
      <w:pPr>
        <w:spacing w:after="7" w:line="267" w:lineRule="auto"/>
        <w:ind w:left="355" w:right="6301"/>
        <w:rPr>
          <w:rFonts w:asciiTheme="minorHAnsi" w:hAnsiTheme="minorHAnsi" w:cstheme="minorHAnsi"/>
          <w:sz w:val="24"/>
          <w:szCs w:val="24"/>
        </w:rPr>
      </w:pPr>
      <w:r w:rsidRPr="004A1856">
        <w:rPr>
          <w:rFonts w:asciiTheme="minorHAnsi" w:hAnsiTheme="minorHAnsi" w:cstheme="minorHAnsi"/>
          <w:sz w:val="24"/>
          <w:szCs w:val="24"/>
        </w:rPr>
        <w:t xml:space="preserve">Are you: </w:t>
      </w:r>
    </w:p>
    <w:p w:rsidR="00614819" w:rsidRPr="004A1856" w:rsidRDefault="00F64898">
      <w:pPr>
        <w:rPr>
          <w:rFonts w:asciiTheme="minorHAnsi" w:hAnsiTheme="minorHAnsi" w:cstheme="minorHAnsi"/>
          <w:sz w:val="24"/>
          <w:szCs w:val="24"/>
        </w:rPr>
      </w:pPr>
      <w:r w:rsidRPr="004A1856">
        <w:rPr>
          <w:rFonts w:asciiTheme="minorHAnsi" w:hAnsiTheme="minorHAnsi" w:cstheme="minorHAnsi"/>
          <w:sz w:val="24"/>
          <w:szCs w:val="24"/>
        </w:rPr>
        <w:t xml:space="preserve">Applying for financial assistance through United Counties? ___________________________________ </w:t>
      </w:r>
    </w:p>
    <w:p w:rsidR="00614819" w:rsidRPr="004A1856" w:rsidRDefault="00614819">
      <w:pPr>
        <w:spacing w:after="15" w:line="259" w:lineRule="auto"/>
        <w:ind w:left="360" w:firstLine="0"/>
        <w:rPr>
          <w:rFonts w:asciiTheme="minorHAnsi" w:hAnsiTheme="minorHAnsi" w:cstheme="minorHAnsi"/>
          <w:sz w:val="24"/>
          <w:szCs w:val="24"/>
        </w:rPr>
      </w:pPr>
    </w:p>
    <w:p w:rsidR="00614819" w:rsidRPr="004A1856" w:rsidRDefault="00F64898">
      <w:pPr>
        <w:rPr>
          <w:rFonts w:asciiTheme="minorHAnsi" w:hAnsiTheme="minorHAnsi" w:cstheme="minorHAnsi"/>
          <w:sz w:val="24"/>
          <w:szCs w:val="24"/>
        </w:rPr>
      </w:pPr>
      <w:r w:rsidRPr="004A1856">
        <w:rPr>
          <w:rFonts w:asciiTheme="minorHAnsi" w:hAnsiTheme="minorHAnsi" w:cstheme="minorHAnsi"/>
          <w:sz w:val="24"/>
          <w:szCs w:val="24"/>
        </w:rPr>
        <w:t xml:space="preserve">Paying Full Fee?  ___________________________________________________________________ </w:t>
      </w:r>
    </w:p>
    <w:p w:rsidR="00614819" w:rsidRPr="004A1856" w:rsidRDefault="00614819">
      <w:pPr>
        <w:spacing w:after="15" w:line="259" w:lineRule="auto"/>
        <w:ind w:left="360" w:firstLine="0"/>
        <w:rPr>
          <w:rFonts w:asciiTheme="minorHAnsi" w:hAnsiTheme="minorHAnsi" w:cstheme="minorHAnsi"/>
          <w:sz w:val="24"/>
          <w:szCs w:val="24"/>
        </w:rPr>
      </w:pPr>
    </w:p>
    <w:p w:rsidR="00614819" w:rsidRPr="004A1856" w:rsidRDefault="00F64898">
      <w:pPr>
        <w:rPr>
          <w:rFonts w:asciiTheme="minorHAnsi" w:hAnsiTheme="minorHAnsi" w:cstheme="minorHAnsi"/>
          <w:sz w:val="24"/>
          <w:szCs w:val="24"/>
        </w:rPr>
      </w:pPr>
      <w:proofErr w:type="gramStart"/>
      <w:r w:rsidRPr="004A1856">
        <w:rPr>
          <w:rFonts w:asciiTheme="minorHAnsi" w:hAnsiTheme="minorHAnsi" w:cstheme="minorHAnsi"/>
          <w:sz w:val="24"/>
          <w:szCs w:val="24"/>
        </w:rPr>
        <w:t>Other funding source?</w:t>
      </w:r>
      <w:proofErr w:type="gramEnd"/>
      <w:r w:rsidRPr="004A1856">
        <w:rPr>
          <w:rFonts w:asciiTheme="minorHAnsi" w:hAnsiTheme="minorHAnsi" w:cstheme="minorHAnsi"/>
          <w:sz w:val="24"/>
          <w:szCs w:val="24"/>
        </w:rPr>
        <w:t xml:space="preserve"> (Please </w:t>
      </w:r>
      <w:r w:rsidR="006F2C6E" w:rsidRPr="004A1856">
        <w:rPr>
          <w:rFonts w:asciiTheme="minorHAnsi" w:hAnsiTheme="minorHAnsi" w:cstheme="minorHAnsi"/>
          <w:sz w:val="24"/>
          <w:szCs w:val="24"/>
        </w:rPr>
        <w:t>specify) _</w:t>
      </w:r>
      <w:r w:rsidRPr="004A1856">
        <w:rPr>
          <w:rFonts w:asciiTheme="minorHAnsi" w:hAnsiTheme="minorHAnsi" w:cstheme="minorHAnsi"/>
          <w:sz w:val="24"/>
          <w:szCs w:val="24"/>
        </w:rPr>
        <w:t xml:space="preserve">_________________________________________________ </w:t>
      </w:r>
    </w:p>
    <w:p w:rsidR="00614819" w:rsidRPr="004A1856" w:rsidRDefault="00614819">
      <w:pPr>
        <w:spacing w:after="15" w:line="259" w:lineRule="auto"/>
        <w:ind w:left="360" w:firstLine="0"/>
        <w:rPr>
          <w:rFonts w:asciiTheme="minorHAnsi" w:hAnsiTheme="minorHAnsi" w:cstheme="minorHAnsi"/>
          <w:sz w:val="24"/>
          <w:szCs w:val="24"/>
        </w:rPr>
      </w:pPr>
    </w:p>
    <w:p w:rsidR="00614819" w:rsidRPr="004A1856" w:rsidRDefault="00614819">
      <w:pPr>
        <w:spacing w:after="15" w:line="259" w:lineRule="auto"/>
        <w:ind w:left="360" w:firstLine="0"/>
        <w:rPr>
          <w:rFonts w:asciiTheme="minorHAnsi" w:hAnsiTheme="minorHAnsi" w:cstheme="minorHAnsi"/>
          <w:sz w:val="24"/>
          <w:szCs w:val="24"/>
        </w:rPr>
      </w:pPr>
    </w:p>
    <w:p w:rsidR="00614819" w:rsidRPr="004A1856" w:rsidRDefault="00614819">
      <w:pPr>
        <w:spacing w:after="17" w:line="259" w:lineRule="auto"/>
        <w:ind w:left="360" w:firstLine="0"/>
        <w:rPr>
          <w:rFonts w:asciiTheme="minorHAnsi" w:hAnsiTheme="minorHAnsi" w:cstheme="minorHAnsi"/>
          <w:sz w:val="24"/>
          <w:szCs w:val="24"/>
        </w:rPr>
      </w:pPr>
    </w:p>
    <w:p w:rsidR="00614819" w:rsidRPr="004A1856" w:rsidRDefault="00614819">
      <w:pPr>
        <w:spacing w:after="34" w:line="259" w:lineRule="auto"/>
        <w:ind w:left="360" w:firstLine="0"/>
        <w:rPr>
          <w:rFonts w:asciiTheme="minorHAnsi" w:hAnsiTheme="minorHAnsi" w:cstheme="minorHAnsi"/>
          <w:sz w:val="24"/>
          <w:szCs w:val="24"/>
        </w:rPr>
      </w:pPr>
    </w:p>
    <w:p w:rsidR="00614819" w:rsidRPr="004A1856" w:rsidRDefault="00F64898">
      <w:pPr>
        <w:tabs>
          <w:tab w:val="center" w:pos="1814"/>
          <w:tab w:val="center" w:pos="3957"/>
          <w:tab w:val="right" w:pos="10436"/>
        </w:tabs>
        <w:ind w:left="0" w:firstLine="0"/>
        <w:rPr>
          <w:rFonts w:asciiTheme="minorHAnsi" w:hAnsiTheme="minorHAnsi" w:cstheme="minorHAnsi"/>
          <w:sz w:val="24"/>
          <w:szCs w:val="24"/>
        </w:rPr>
      </w:pPr>
      <w:r w:rsidRPr="004A1856">
        <w:rPr>
          <w:rFonts w:asciiTheme="minorHAnsi" w:eastAsia="Calibri" w:hAnsiTheme="minorHAnsi" w:cstheme="minorHAnsi"/>
          <w:sz w:val="24"/>
          <w:szCs w:val="24"/>
        </w:rPr>
        <w:tab/>
      </w:r>
      <w:r w:rsidRPr="004A1856">
        <w:rPr>
          <w:rFonts w:asciiTheme="minorHAnsi" w:hAnsiTheme="minorHAnsi" w:cstheme="minorHAnsi"/>
          <w:sz w:val="24"/>
          <w:szCs w:val="24"/>
        </w:rPr>
        <w:t>Date: __________________</w:t>
      </w:r>
      <w:r w:rsidR="006F2C6E" w:rsidRPr="004A1856">
        <w:rPr>
          <w:rFonts w:asciiTheme="minorHAnsi" w:hAnsiTheme="minorHAnsi" w:cstheme="minorHAnsi"/>
          <w:sz w:val="24"/>
          <w:szCs w:val="24"/>
        </w:rPr>
        <w:t xml:space="preserve">_ </w:t>
      </w:r>
      <w:r w:rsidR="006F2C6E" w:rsidRPr="004A1856">
        <w:rPr>
          <w:rFonts w:asciiTheme="minorHAnsi" w:hAnsiTheme="minorHAnsi" w:cstheme="minorHAnsi"/>
          <w:sz w:val="24"/>
          <w:szCs w:val="24"/>
        </w:rPr>
        <w:tab/>
      </w:r>
      <w:r w:rsidRPr="004A1856">
        <w:rPr>
          <w:rFonts w:asciiTheme="minorHAnsi" w:hAnsiTheme="minorHAnsi" w:cstheme="minorHAnsi"/>
          <w:sz w:val="24"/>
          <w:szCs w:val="24"/>
        </w:rPr>
        <w:tab/>
        <w:t xml:space="preserve">Applicant Signature: ______________________________ </w:t>
      </w:r>
    </w:p>
    <w:p w:rsidR="00614819" w:rsidRPr="004A1856" w:rsidRDefault="00614819">
      <w:pPr>
        <w:spacing w:after="36" w:line="259" w:lineRule="auto"/>
        <w:ind w:left="360" w:firstLine="0"/>
        <w:rPr>
          <w:rFonts w:asciiTheme="minorHAnsi" w:hAnsiTheme="minorHAnsi" w:cstheme="minorHAnsi"/>
          <w:sz w:val="24"/>
          <w:szCs w:val="24"/>
        </w:rPr>
      </w:pPr>
    </w:p>
    <w:p w:rsidR="00614819" w:rsidRPr="004A1856" w:rsidRDefault="00F64898">
      <w:pPr>
        <w:tabs>
          <w:tab w:val="center" w:pos="1814"/>
          <w:tab w:val="center" w:pos="3957"/>
          <w:tab w:val="right" w:pos="10436"/>
        </w:tabs>
        <w:ind w:left="0" w:firstLine="0"/>
        <w:rPr>
          <w:rFonts w:asciiTheme="minorHAnsi" w:hAnsiTheme="minorHAnsi" w:cstheme="minorHAnsi"/>
          <w:sz w:val="24"/>
          <w:szCs w:val="24"/>
        </w:rPr>
      </w:pPr>
      <w:r w:rsidRPr="004A1856">
        <w:rPr>
          <w:rFonts w:asciiTheme="minorHAnsi" w:eastAsia="Calibri" w:hAnsiTheme="minorHAnsi" w:cstheme="minorHAnsi"/>
          <w:sz w:val="24"/>
          <w:szCs w:val="24"/>
        </w:rPr>
        <w:tab/>
      </w:r>
      <w:r w:rsidRPr="004A1856">
        <w:rPr>
          <w:rFonts w:asciiTheme="minorHAnsi" w:hAnsiTheme="minorHAnsi" w:cstheme="minorHAnsi"/>
          <w:sz w:val="24"/>
          <w:szCs w:val="24"/>
        </w:rPr>
        <w:t xml:space="preserve">Date: ___________________ </w:t>
      </w:r>
      <w:r w:rsidRPr="004A1856">
        <w:rPr>
          <w:rFonts w:asciiTheme="minorHAnsi" w:hAnsiTheme="minorHAnsi" w:cstheme="minorHAnsi"/>
          <w:sz w:val="24"/>
          <w:szCs w:val="24"/>
        </w:rPr>
        <w:tab/>
      </w:r>
      <w:r w:rsidRPr="004A1856">
        <w:rPr>
          <w:rFonts w:asciiTheme="minorHAnsi" w:hAnsiTheme="minorHAnsi" w:cstheme="minorHAnsi"/>
          <w:sz w:val="24"/>
          <w:szCs w:val="24"/>
        </w:rPr>
        <w:tab/>
        <w:t>Co-applicant Signature: ___________________________</w:t>
      </w:r>
    </w:p>
    <w:sectPr w:rsidR="00614819" w:rsidRPr="004A1856" w:rsidSect="004A1856">
      <w:headerReference w:type="first" r:id="rId8"/>
      <w:footerReference w:type="first" r:id="rId9"/>
      <w:pgSz w:w="12240" w:h="15840"/>
      <w:pgMar w:top="278" w:right="724" w:bottom="551" w:left="108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A2D" w:rsidRDefault="00C46A2D" w:rsidP="004A1856">
      <w:pPr>
        <w:spacing w:after="0" w:line="240" w:lineRule="auto"/>
      </w:pPr>
      <w:r>
        <w:separator/>
      </w:r>
    </w:p>
  </w:endnote>
  <w:endnote w:type="continuationSeparator" w:id="0">
    <w:p w:rsidR="00C46A2D" w:rsidRDefault="00C46A2D" w:rsidP="004A18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856" w:rsidRPr="00DF0D20" w:rsidRDefault="004A1856" w:rsidP="004A1856">
    <w:pPr>
      <w:pBdr>
        <w:top w:val="thinThickSmallGap" w:sz="24" w:space="1" w:color="823B0B" w:themeColor="accent2" w:themeShade="7F"/>
      </w:pBdr>
      <w:tabs>
        <w:tab w:val="center" w:pos="4680"/>
        <w:tab w:val="right" w:pos="9360"/>
      </w:tabs>
      <w:spacing w:after="0" w:line="240" w:lineRule="auto"/>
      <w:ind w:left="360"/>
      <w:rPr>
        <w:rFonts w:asciiTheme="majorHAnsi" w:eastAsia="Calibri" w:hAnsiTheme="majorHAnsi"/>
        <w:sz w:val="20"/>
        <w:szCs w:val="20"/>
      </w:rPr>
    </w:pPr>
    <w:bookmarkStart w:id="1" w:name="_Hlk509555988"/>
    <w:bookmarkStart w:id="2" w:name="_Hlk509564684"/>
    <w:r w:rsidRPr="00DF0D20">
      <w:rPr>
        <w:rFonts w:asciiTheme="majorHAnsi" w:eastAsia="Calibri" w:hAnsiTheme="majorHAnsi"/>
        <w:sz w:val="20"/>
        <w:szCs w:val="20"/>
      </w:rPr>
      <w:t>M.T.J.B. is in compliance with the AODA Regulations 429/07</w:t>
    </w:r>
  </w:p>
  <w:p w:rsidR="004A1856" w:rsidRPr="00DF0D20" w:rsidRDefault="004A1856" w:rsidP="004A1856">
    <w:pPr>
      <w:pBdr>
        <w:top w:val="thinThickSmallGap" w:sz="24" w:space="1" w:color="823B0B" w:themeColor="accent2" w:themeShade="7F"/>
      </w:pBdr>
      <w:tabs>
        <w:tab w:val="center" w:pos="4680"/>
        <w:tab w:val="right" w:pos="9360"/>
      </w:tabs>
      <w:spacing w:after="0" w:line="240" w:lineRule="auto"/>
      <w:ind w:left="360"/>
      <w:rPr>
        <w:rFonts w:asciiTheme="majorHAnsi" w:eastAsia="Calibri" w:hAnsiTheme="majorHAnsi"/>
      </w:rPr>
    </w:pPr>
    <w:r w:rsidRPr="00DF0D20">
      <w:rPr>
        <w:rFonts w:asciiTheme="majorHAnsi" w:eastAsia="Calibri" w:hAnsiTheme="majorHAnsi"/>
      </w:rPr>
      <w:t xml:space="preserve">21 Stewart Drive      Prescott </w:t>
    </w:r>
    <w:r w:rsidRPr="00DF0D20">
      <w:rPr>
        <w:rFonts w:asciiTheme="majorHAnsi" w:eastAsia="Calibri" w:hAnsiTheme="majorHAnsi"/>
      </w:rPr>
      <w:tab/>
      <w:t xml:space="preserve">    Ontario   K0E 1T0      </w:t>
    </w:r>
    <w:hyperlink r:id="rId1" w:history="1">
      <w:r w:rsidRPr="00DF0D20">
        <w:rPr>
          <w:rFonts w:asciiTheme="majorHAnsi" w:eastAsia="Calibri" w:hAnsiTheme="majorHAnsi"/>
          <w:color w:val="0563C1" w:themeColor="hyperlink"/>
          <w:u w:val="single"/>
        </w:rPr>
        <w:t>www.mtjb.ca</w:t>
      </w:r>
    </w:hyperlink>
    <w:r w:rsidRPr="00DF0D20">
      <w:rPr>
        <w:rFonts w:asciiTheme="majorHAnsi" w:eastAsia="Calibri" w:hAnsiTheme="majorHAnsi"/>
      </w:rPr>
      <w:t xml:space="preserve">       Tel: 613-925-4032 </w:t>
    </w:r>
    <w:r w:rsidRPr="008A2C3F">
      <w:rPr>
        <w:rFonts w:ascii="Arial" w:hAnsi="Arial" w:cs="Arial"/>
        <w:noProof/>
        <w:color w:val="0000FF"/>
        <w:sz w:val="27"/>
        <w:szCs w:val="27"/>
        <w:shd w:val="clear" w:color="auto" w:fill="CCCCCC"/>
      </w:rPr>
      <w:drawing>
        <wp:inline distT="0" distB="0" distL="0" distR="0">
          <wp:extent cx="444383" cy="274320"/>
          <wp:effectExtent l="19050" t="0" r="0" b="0"/>
          <wp:docPr id="3" name="Picture 1" descr="https://encrypted-tbn2.gstatic.com/images?q=tbn:ANd9GcSYC4a0oXF4feYHBYjpax4gtzbOzaWyA_-Grxe9wlO8ScKF1tNSf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YC4a0oXF4feYHBYjpax4gtzbOzaWyA_-Grxe9wlO8ScKF1tNSfg">
                    <a:hlinkClick r:id="rId2"/>
                  </pic:cNvPr>
                  <pic:cNvPicPr>
                    <a:picLocks noChangeAspect="1" noChangeArrowheads="1"/>
                  </pic:cNvPicPr>
                </pic:nvPicPr>
                <pic:blipFill>
                  <a:blip r:embed="rId3"/>
                  <a:srcRect/>
                  <a:stretch>
                    <a:fillRect/>
                  </a:stretch>
                </pic:blipFill>
                <pic:spPr bwMode="auto">
                  <a:xfrm>
                    <a:off x="0" y="0"/>
                    <a:ext cx="444383" cy="274320"/>
                  </a:xfrm>
                  <a:prstGeom prst="rect">
                    <a:avLst/>
                  </a:prstGeom>
                  <a:noFill/>
                  <a:ln w="9525">
                    <a:noFill/>
                    <a:miter lim="800000"/>
                    <a:headEnd/>
                    <a:tailEnd/>
                  </a:ln>
                </pic:spPr>
              </pic:pic>
            </a:graphicData>
          </a:graphic>
        </wp:inline>
      </w:drawing>
    </w:r>
    <w:r w:rsidRPr="00DF0D20">
      <w:rPr>
        <w:rFonts w:asciiTheme="majorHAnsi" w:eastAsia="Calibri" w:hAnsiTheme="majorHAnsi"/>
      </w:rPr>
      <w:tab/>
    </w:r>
    <w:r w:rsidRPr="00DF0D20">
      <w:rPr>
        <w:rFonts w:asciiTheme="majorHAnsi" w:eastAsia="Calibri" w:hAnsiTheme="majorHAnsi"/>
      </w:rPr>
      <w:tab/>
    </w:r>
    <w:r w:rsidRPr="008A2C3F">
      <w:ptab w:relativeTo="margin" w:alignment="right" w:leader="none"/>
    </w:r>
    <w:bookmarkEnd w:id="1"/>
  </w:p>
  <w:bookmarkEnd w:id="2"/>
  <w:p w:rsidR="004A1856" w:rsidRPr="00DF0D20" w:rsidRDefault="004A1856" w:rsidP="004A1856">
    <w:pPr>
      <w:tabs>
        <w:tab w:val="center" w:pos="4680"/>
        <w:tab w:val="right" w:pos="9360"/>
      </w:tabs>
      <w:spacing w:after="0" w:line="240" w:lineRule="auto"/>
      <w:ind w:left="360"/>
      <w:rPr>
        <w:rFonts w:ascii="Calibri" w:eastAsia="Calibri" w:hAnsi="Calibri"/>
      </w:rPr>
    </w:pPr>
  </w:p>
  <w:p w:rsidR="004A1856" w:rsidRDefault="004A18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A2D" w:rsidRDefault="00C46A2D" w:rsidP="004A1856">
      <w:pPr>
        <w:spacing w:after="0" w:line="240" w:lineRule="auto"/>
      </w:pPr>
      <w:r>
        <w:separator/>
      </w:r>
    </w:p>
  </w:footnote>
  <w:footnote w:type="continuationSeparator" w:id="0">
    <w:p w:rsidR="00C46A2D" w:rsidRDefault="00C46A2D" w:rsidP="004A18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856" w:rsidRDefault="004A1856">
    <w:pPr>
      <w:pStyle w:val="Header"/>
    </w:pPr>
    <w:r>
      <w:rPr>
        <w:noProof/>
      </w:rPr>
      <w:drawing>
        <wp:inline distT="0" distB="0" distL="0" distR="0">
          <wp:extent cx="5949696" cy="125882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5949696" cy="125882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3BF3"/>
    <w:multiLevelType w:val="hybridMultilevel"/>
    <w:tmpl w:val="0516807A"/>
    <w:lvl w:ilvl="0" w:tplc="E04EA92C">
      <w:start w:val="1"/>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BC85AA">
      <w:start w:val="1"/>
      <w:numFmt w:val="bullet"/>
      <w:lvlText w:val="o"/>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4019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0BA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B4C5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085F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2EB7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4801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C01B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B20691A"/>
    <w:multiLevelType w:val="hybridMultilevel"/>
    <w:tmpl w:val="AF9EC53A"/>
    <w:lvl w:ilvl="0" w:tplc="ECF049A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2E85C0">
      <w:start w:val="1"/>
      <w:numFmt w:val="lowerLetter"/>
      <w:lvlRestart w:val="0"/>
      <w:lvlText w:val="%2."/>
      <w:lvlJc w:val="left"/>
      <w:pPr>
        <w:ind w:left="1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F6C44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F2005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D08C1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5E79E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541C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CC50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76290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DA93A35"/>
    <w:multiLevelType w:val="hybridMultilevel"/>
    <w:tmpl w:val="782A4E7E"/>
    <w:lvl w:ilvl="0" w:tplc="A024108E">
      <w:start w:val="1"/>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D656E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6A5FE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A0FD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7E1DB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6E00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36A80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08079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DE950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17BE183D"/>
    <w:multiLevelType w:val="hybridMultilevel"/>
    <w:tmpl w:val="04629962"/>
    <w:lvl w:ilvl="0" w:tplc="DD140960">
      <w:start w:val="1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DA6830">
      <w:start w:val="1"/>
      <w:numFmt w:val="lowerLetter"/>
      <w:lvlText w:val="%2)"/>
      <w:lvlJc w:val="left"/>
      <w:pPr>
        <w:ind w:left="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EE4854">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622628">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528F6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AC73AC">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DC015A">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C2289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ACA53A">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449B416C"/>
    <w:multiLevelType w:val="hybridMultilevel"/>
    <w:tmpl w:val="FB545B38"/>
    <w:lvl w:ilvl="0" w:tplc="CEA66AB2">
      <w:start w:val="2"/>
      <w:numFmt w:val="upperRoman"/>
      <w:lvlText w:val="%1."/>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6C86DC">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4FC9C">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72D70C">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EE402">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6A14F8">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2CDB44">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A8308">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2C8454">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614819"/>
    <w:rsid w:val="00226F38"/>
    <w:rsid w:val="00350EB1"/>
    <w:rsid w:val="0047054D"/>
    <w:rsid w:val="004A1856"/>
    <w:rsid w:val="00517DB0"/>
    <w:rsid w:val="005D09F8"/>
    <w:rsid w:val="00614819"/>
    <w:rsid w:val="006F2C6E"/>
    <w:rsid w:val="007C42E1"/>
    <w:rsid w:val="008872B3"/>
    <w:rsid w:val="008B2970"/>
    <w:rsid w:val="008D2817"/>
    <w:rsid w:val="009A194C"/>
    <w:rsid w:val="009C0B04"/>
    <w:rsid w:val="009E5FC0"/>
    <w:rsid w:val="009F4F69"/>
    <w:rsid w:val="00C27922"/>
    <w:rsid w:val="00C46A2D"/>
    <w:rsid w:val="00F64898"/>
    <w:rsid w:val="00FA1372"/>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F38"/>
    <w:pPr>
      <w:spacing w:after="3" w:line="271" w:lineRule="auto"/>
      <w:ind w:left="370"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856"/>
    <w:rPr>
      <w:color w:val="0563C1" w:themeColor="hyperlink"/>
      <w:u w:val="single"/>
    </w:rPr>
  </w:style>
  <w:style w:type="character" w:customStyle="1" w:styleId="UnresolvedMention">
    <w:name w:val="Unresolved Mention"/>
    <w:basedOn w:val="DefaultParagraphFont"/>
    <w:uiPriority w:val="99"/>
    <w:semiHidden/>
    <w:unhideWhenUsed/>
    <w:rsid w:val="004A1856"/>
    <w:rPr>
      <w:color w:val="808080"/>
      <w:shd w:val="clear" w:color="auto" w:fill="E6E6E6"/>
    </w:rPr>
  </w:style>
  <w:style w:type="paragraph" w:styleId="Header">
    <w:name w:val="header"/>
    <w:basedOn w:val="Normal"/>
    <w:link w:val="HeaderChar"/>
    <w:uiPriority w:val="99"/>
    <w:unhideWhenUsed/>
    <w:rsid w:val="004A1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856"/>
    <w:rPr>
      <w:rFonts w:ascii="Times New Roman" w:eastAsia="Times New Roman" w:hAnsi="Times New Roman" w:cs="Times New Roman"/>
      <w:color w:val="000000"/>
    </w:rPr>
  </w:style>
  <w:style w:type="paragraph" w:styleId="Footer">
    <w:name w:val="footer"/>
    <w:basedOn w:val="Normal"/>
    <w:link w:val="FooterChar"/>
    <w:uiPriority w:val="99"/>
    <w:unhideWhenUsed/>
    <w:rsid w:val="004A1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856"/>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887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2B3"/>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a/imgres?hl=en&amp;biw=1093&amp;bih=453&amp;tbm=isch&amp;tbnid=ABam53WYeQerbM:&amp;imgrefurl=http://www.americanassociationbaseball.com/team/wichita.php&amp;docid=Ax6-PMTU0zCrxM&amp;imgurl=http://www.americanassociationbaseball.com/images/facebook_icon.gif&amp;w=165&amp;h=100&amp;ei=G-l3Uq2MCfW2sAT7w4DQBA&amp;zoom=1&amp;ved=1t:3588,r:36,s:0,i:205&amp;iact=rc&amp;page=5&amp;tbnh=80&amp;tbnw=132&amp;start=30&amp;ndsp=11&amp;tx=40.4000244140625&amp;ty=40.40000915527344" TargetMode="External"/><Relationship Id="rId1" Type="http://schemas.openxmlformats.org/officeDocument/2006/relationships/hyperlink" Target="http://www.mtjb.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Microsoft Word - Enrollment Agreement SEPT 2017</vt:lpstr>
    </vt:vector>
  </TitlesOfParts>
  <Company/>
  <LinksUpToDate>false</LinksUpToDate>
  <CharactersWithSpaces>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Enrollment Agreement SEPT 2017</dc:title>
  <dc:creator>Amanda</dc:creator>
  <cp:lastModifiedBy>Ruth Shay</cp:lastModifiedBy>
  <cp:revision>3</cp:revision>
  <dcterms:created xsi:type="dcterms:W3CDTF">2018-09-04T14:56:00Z</dcterms:created>
  <dcterms:modified xsi:type="dcterms:W3CDTF">2019-01-10T20:43:00Z</dcterms:modified>
</cp:coreProperties>
</file>